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FBE3B2" w14:textId="03C53AAF" w:rsidR="006606C9" w:rsidRDefault="00B368D7" w:rsidP="00C97CFA">
      <w:pPr>
        <w:spacing w:after="0"/>
        <w:jc w:val="center"/>
        <w:rPr>
          <w:rFonts w:cstheme="minorHAnsi"/>
          <w:b/>
          <w:sz w:val="24"/>
          <w:szCs w:val="24"/>
        </w:rPr>
      </w:pPr>
      <w:r w:rsidRPr="00315C2F">
        <w:rPr>
          <w:rFonts w:cstheme="minorHAnsi"/>
          <w:b/>
          <w:sz w:val="24"/>
          <w:szCs w:val="24"/>
        </w:rPr>
        <w:t>SAFETY-A</w:t>
      </w:r>
      <w:r w:rsidR="007F693A">
        <w:rPr>
          <w:rFonts w:cstheme="minorHAnsi"/>
          <w:b/>
          <w:sz w:val="24"/>
          <w:szCs w:val="24"/>
        </w:rPr>
        <w:t xml:space="preserve"> Training and</w:t>
      </w:r>
      <w:r w:rsidRPr="00315C2F">
        <w:rPr>
          <w:rFonts w:cstheme="minorHAnsi"/>
          <w:b/>
          <w:sz w:val="24"/>
          <w:szCs w:val="24"/>
        </w:rPr>
        <w:t xml:space="preserve"> </w:t>
      </w:r>
      <w:r w:rsidR="002272A5" w:rsidRPr="00315C2F">
        <w:rPr>
          <w:rFonts w:cstheme="minorHAnsi"/>
          <w:b/>
          <w:sz w:val="24"/>
          <w:szCs w:val="24"/>
        </w:rPr>
        <w:t>Implementation</w:t>
      </w:r>
      <w:r w:rsidR="00B47630" w:rsidRPr="00315C2F">
        <w:rPr>
          <w:rFonts w:cstheme="minorHAnsi"/>
          <w:b/>
          <w:sz w:val="24"/>
          <w:szCs w:val="24"/>
        </w:rPr>
        <w:t xml:space="preserve"> </w:t>
      </w:r>
      <w:r w:rsidR="00AA1CF9">
        <w:rPr>
          <w:rFonts w:cstheme="minorHAnsi"/>
          <w:b/>
          <w:sz w:val="24"/>
          <w:szCs w:val="24"/>
        </w:rPr>
        <w:t>Worksheet</w:t>
      </w:r>
    </w:p>
    <w:p w14:paraId="645AD08B" w14:textId="77777777" w:rsidR="00C97CFA" w:rsidRPr="00C97CFA" w:rsidRDefault="00C97CFA" w:rsidP="007D2049">
      <w:pPr>
        <w:jc w:val="center"/>
        <w:rPr>
          <w:rFonts w:cstheme="minorHAnsi"/>
          <w:b/>
          <w:i/>
          <w:sz w:val="24"/>
          <w:szCs w:val="24"/>
        </w:rPr>
      </w:pPr>
      <w:r>
        <w:rPr>
          <w:rFonts w:cstheme="minorHAnsi"/>
          <w:b/>
          <w:i/>
          <w:sz w:val="24"/>
          <w:szCs w:val="24"/>
        </w:rPr>
        <w:t>Developed by the UCLA-Duke ASAP Center</w:t>
      </w:r>
    </w:p>
    <w:p w14:paraId="0AFF5D22" w14:textId="77777777" w:rsidR="00EE3E81" w:rsidRPr="00315C2F" w:rsidRDefault="00EC0A7A" w:rsidP="00EC0A7A">
      <w:pPr>
        <w:shd w:val="clear" w:color="auto" w:fill="FFE599" w:themeFill="accent4" w:themeFillTint="66"/>
        <w:rPr>
          <w:rFonts w:cstheme="minorHAnsi"/>
          <w:b/>
          <w:u w:val="single"/>
        </w:rPr>
      </w:pPr>
      <w:r w:rsidRPr="00315C2F">
        <w:rPr>
          <w:rFonts w:cstheme="minorHAnsi"/>
          <w:b/>
          <w:u w:val="single"/>
        </w:rPr>
        <w:t>CONTACT INFORMATION:</w:t>
      </w:r>
    </w:p>
    <w:tbl>
      <w:tblPr>
        <w:tblStyle w:val="TableGrid"/>
        <w:tblW w:w="1079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515"/>
        <w:gridCol w:w="8280"/>
      </w:tblGrid>
      <w:tr w:rsidR="00EE3E81" w:rsidRPr="00315C2F" w14:paraId="2A43669F" w14:textId="77777777" w:rsidTr="007D2049">
        <w:trPr>
          <w:trHeight w:val="413"/>
        </w:trPr>
        <w:tc>
          <w:tcPr>
            <w:tcW w:w="2515" w:type="dxa"/>
            <w:vAlign w:val="center"/>
          </w:tcPr>
          <w:p w14:paraId="01A4A5C4" w14:textId="77777777" w:rsidR="00EE3E81" w:rsidRPr="00315C2F" w:rsidRDefault="00EE3E81" w:rsidP="00EE3E81">
            <w:pPr>
              <w:rPr>
                <w:rFonts w:cstheme="minorHAnsi"/>
                <w:b/>
              </w:rPr>
            </w:pPr>
            <w:r w:rsidRPr="00315C2F">
              <w:rPr>
                <w:rFonts w:cstheme="minorHAnsi"/>
                <w:b/>
              </w:rPr>
              <w:t>Site:</w:t>
            </w:r>
          </w:p>
        </w:tc>
        <w:tc>
          <w:tcPr>
            <w:tcW w:w="8280" w:type="dxa"/>
          </w:tcPr>
          <w:p w14:paraId="2477FD76" w14:textId="77777777" w:rsidR="00EE3E81" w:rsidRPr="00315C2F" w:rsidRDefault="00EE3E81" w:rsidP="00363F6B">
            <w:pPr>
              <w:rPr>
                <w:rFonts w:cstheme="minorHAnsi"/>
                <w:b/>
              </w:rPr>
            </w:pPr>
          </w:p>
        </w:tc>
      </w:tr>
      <w:tr w:rsidR="00EE3E81" w:rsidRPr="00315C2F" w14:paraId="459CFC74" w14:textId="77777777" w:rsidTr="007D2049">
        <w:trPr>
          <w:trHeight w:val="449"/>
        </w:trPr>
        <w:tc>
          <w:tcPr>
            <w:tcW w:w="2515" w:type="dxa"/>
            <w:vAlign w:val="center"/>
          </w:tcPr>
          <w:p w14:paraId="76C49D10" w14:textId="77777777" w:rsidR="00EE3E81" w:rsidRPr="00315C2F" w:rsidRDefault="00EE3E81" w:rsidP="00EE3E81">
            <w:pPr>
              <w:rPr>
                <w:rFonts w:cstheme="minorHAnsi"/>
                <w:b/>
              </w:rPr>
            </w:pPr>
            <w:r w:rsidRPr="00315C2F">
              <w:rPr>
                <w:rFonts w:cstheme="minorHAnsi"/>
                <w:b/>
              </w:rPr>
              <w:t>Primary Contact Name:</w:t>
            </w:r>
          </w:p>
        </w:tc>
        <w:tc>
          <w:tcPr>
            <w:tcW w:w="8280" w:type="dxa"/>
          </w:tcPr>
          <w:p w14:paraId="6FCA7951" w14:textId="77777777" w:rsidR="00EE3E81" w:rsidRPr="00315C2F" w:rsidRDefault="00EE3E81" w:rsidP="00363F6B">
            <w:pPr>
              <w:rPr>
                <w:rFonts w:cstheme="minorHAnsi"/>
                <w:b/>
              </w:rPr>
            </w:pPr>
          </w:p>
        </w:tc>
      </w:tr>
      <w:tr w:rsidR="00EE3E81" w:rsidRPr="00315C2F" w14:paraId="5C601C65" w14:textId="77777777" w:rsidTr="007D2049">
        <w:trPr>
          <w:trHeight w:val="440"/>
        </w:trPr>
        <w:tc>
          <w:tcPr>
            <w:tcW w:w="2515" w:type="dxa"/>
            <w:vAlign w:val="center"/>
          </w:tcPr>
          <w:p w14:paraId="328DDADD" w14:textId="77777777" w:rsidR="00EE3E81" w:rsidRPr="00315C2F" w:rsidRDefault="00EE3E81" w:rsidP="00EE3E81">
            <w:pPr>
              <w:rPr>
                <w:rFonts w:cstheme="minorHAnsi"/>
                <w:b/>
              </w:rPr>
            </w:pPr>
            <w:r w:rsidRPr="00315C2F">
              <w:rPr>
                <w:rFonts w:cstheme="minorHAnsi"/>
                <w:b/>
              </w:rPr>
              <w:t>Primary Contact Email:</w:t>
            </w:r>
          </w:p>
        </w:tc>
        <w:tc>
          <w:tcPr>
            <w:tcW w:w="8280" w:type="dxa"/>
          </w:tcPr>
          <w:p w14:paraId="07121945" w14:textId="77777777" w:rsidR="00EE3E81" w:rsidRPr="00315C2F" w:rsidRDefault="00EE3E81" w:rsidP="00363F6B">
            <w:pPr>
              <w:rPr>
                <w:rFonts w:cstheme="minorHAnsi"/>
                <w:b/>
              </w:rPr>
            </w:pPr>
          </w:p>
        </w:tc>
      </w:tr>
    </w:tbl>
    <w:p w14:paraId="6E2E2E99" w14:textId="77777777" w:rsidR="00450A25" w:rsidRPr="00315C2F" w:rsidRDefault="00EC0A7A" w:rsidP="00B368D7">
      <w:pPr>
        <w:shd w:val="clear" w:color="auto" w:fill="FFE599" w:themeFill="accent4" w:themeFillTint="66"/>
        <w:spacing w:before="240"/>
        <w:rPr>
          <w:rFonts w:cstheme="minorHAnsi"/>
          <w:b/>
          <w:u w:val="single"/>
        </w:rPr>
      </w:pPr>
      <w:r w:rsidRPr="00315C2F">
        <w:rPr>
          <w:rFonts w:cstheme="minorHAnsi"/>
          <w:b/>
          <w:u w:val="single"/>
        </w:rPr>
        <w:t>PREPARATORY CONSULTATION MEETINGS:</w:t>
      </w:r>
    </w:p>
    <w:tbl>
      <w:tblPr>
        <w:tblStyle w:val="TableGrid"/>
        <w:tblW w:w="1079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705"/>
        <w:gridCol w:w="2970"/>
        <w:gridCol w:w="6120"/>
      </w:tblGrid>
      <w:tr w:rsidR="00EC0A7A" w:rsidRPr="00315C2F" w14:paraId="427F8C61" w14:textId="77777777" w:rsidTr="00CC3FFA">
        <w:tc>
          <w:tcPr>
            <w:tcW w:w="1705" w:type="dxa"/>
            <w:shd w:val="clear" w:color="auto" w:fill="E7E6E6" w:themeFill="background2"/>
          </w:tcPr>
          <w:p w14:paraId="7CBE9099" w14:textId="77777777" w:rsidR="00EC0A7A" w:rsidRPr="00315C2F" w:rsidRDefault="00EC0A7A" w:rsidP="00EE3E81">
            <w:pPr>
              <w:rPr>
                <w:rFonts w:cstheme="minorHAnsi"/>
                <w:b/>
              </w:rPr>
            </w:pPr>
            <w:r w:rsidRPr="00315C2F">
              <w:rPr>
                <w:rFonts w:cstheme="minorHAnsi"/>
                <w:b/>
              </w:rPr>
              <w:t>Date</w:t>
            </w:r>
          </w:p>
        </w:tc>
        <w:tc>
          <w:tcPr>
            <w:tcW w:w="2970" w:type="dxa"/>
            <w:shd w:val="clear" w:color="auto" w:fill="E7E6E6" w:themeFill="background2"/>
          </w:tcPr>
          <w:p w14:paraId="35BE48E0" w14:textId="77777777" w:rsidR="00EC0A7A" w:rsidRPr="00315C2F" w:rsidRDefault="00EC0A7A" w:rsidP="00EC0A7A">
            <w:pPr>
              <w:jc w:val="center"/>
              <w:rPr>
                <w:rFonts w:cstheme="minorHAnsi"/>
                <w:b/>
              </w:rPr>
            </w:pPr>
            <w:r w:rsidRPr="00315C2F">
              <w:rPr>
                <w:rFonts w:cstheme="minorHAnsi"/>
                <w:b/>
              </w:rPr>
              <w:t>Attendees</w:t>
            </w:r>
          </w:p>
        </w:tc>
        <w:tc>
          <w:tcPr>
            <w:tcW w:w="6120" w:type="dxa"/>
            <w:shd w:val="clear" w:color="auto" w:fill="E7E6E6" w:themeFill="background2"/>
          </w:tcPr>
          <w:p w14:paraId="5FFE86A0" w14:textId="77777777" w:rsidR="00EC0A7A" w:rsidRPr="00315C2F" w:rsidRDefault="00EC0A7A" w:rsidP="00EC0A7A">
            <w:pPr>
              <w:jc w:val="center"/>
              <w:rPr>
                <w:rFonts w:cstheme="minorHAnsi"/>
                <w:b/>
              </w:rPr>
            </w:pPr>
            <w:r w:rsidRPr="00315C2F">
              <w:rPr>
                <w:rFonts w:cstheme="minorHAnsi"/>
                <w:b/>
              </w:rPr>
              <w:t>Content Discussed</w:t>
            </w:r>
          </w:p>
        </w:tc>
      </w:tr>
      <w:tr w:rsidR="00EC0A7A" w:rsidRPr="00315C2F" w14:paraId="336CBAA4" w14:textId="77777777" w:rsidTr="007D2049">
        <w:trPr>
          <w:trHeight w:val="449"/>
        </w:trPr>
        <w:tc>
          <w:tcPr>
            <w:tcW w:w="1705" w:type="dxa"/>
            <w:vAlign w:val="center"/>
          </w:tcPr>
          <w:p w14:paraId="3239406D" w14:textId="77777777" w:rsidR="00EC0A7A" w:rsidRPr="00315C2F" w:rsidRDefault="00EC0A7A" w:rsidP="00EC0A7A">
            <w:pPr>
              <w:rPr>
                <w:rFonts w:cstheme="minorHAnsi"/>
                <w:b/>
              </w:rPr>
            </w:pPr>
          </w:p>
        </w:tc>
        <w:tc>
          <w:tcPr>
            <w:tcW w:w="2970" w:type="dxa"/>
          </w:tcPr>
          <w:p w14:paraId="5969719C" w14:textId="77777777" w:rsidR="00EC0A7A" w:rsidRPr="00315C2F" w:rsidRDefault="00EC0A7A" w:rsidP="00EE3E81">
            <w:pPr>
              <w:rPr>
                <w:rFonts w:cstheme="minorHAnsi"/>
                <w:b/>
              </w:rPr>
            </w:pPr>
          </w:p>
        </w:tc>
        <w:tc>
          <w:tcPr>
            <w:tcW w:w="6120" w:type="dxa"/>
          </w:tcPr>
          <w:p w14:paraId="3D38499C" w14:textId="77777777" w:rsidR="00EC0A7A" w:rsidRPr="00315C2F" w:rsidRDefault="00EC0A7A" w:rsidP="00EE3E81">
            <w:pPr>
              <w:rPr>
                <w:rFonts w:cstheme="minorHAnsi"/>
                <w:b/>
              </w:rPr>
            </w:pPr>
          </w:p>
        </w:tc>
      </w:tr>
      <w:tr w:rsidR="00EC0A7A" w:rsidRPr="00315C2F" w14:paraId="2833AEBD" w14:textId="77777777" w:rsidTr="007D2049">
        <w:trPr>
          <w:trHeight w:val="440"/>
        </w:trPr>
        <w:tc>
          <w:tcPr>
            <w:tcW w:w="1705" w:type="dxa"/>
            <w:vAlign w:val="center"/>
          </w:tcPr>
          <w:p w14:paraId="6D40FEAA" w14:textId="77777777" w:rsidR="00EC0A7A" w:rsidRPr="00315C2F" w:rsidRDefault="00EC0A7A" w:rsidP="00EC0A7A">
            <w:pPr>
              <w:rPr>
                <w:rFonts w:cstheme="minorHAnsi"/>
                <w:b/>
              </w:rPr>
            </w:pPr>
          </w:p>
        </w:tc>
        <w:tc>
          <w:tcPr>
            <w:tcW w:w="2970" w:type="dxa"/>
          </w:tcPr>
          <w:p w14:paraId="7176BED5" w14:textId="77777777" w:rsidR="00EC0A7A" w:rsidRPr="00315C2F" w:rsidRDefault="00EC0A7A" w:rsidP="00EE3E81">
            <w:pPr>
              <w:rPr>
                <w:rFonts w:cstheme="minorHAnsi"/>
                <w:b/>
              </w:rPr>
            </w:pPr>
          </w:p>
        </w:tc>
        <w:tc>
          <w:tcPr>
            <w:tcW w:w="6120" w:type="dxa"/>
          </w:tcPr>
          <w:p w14:paraId="7383F3FA" w14:textId="77777777" w:rsidR="00EC0A7A" w:rsidRPr="00315C2F" w:rsidRDefault="00EC0A7A" w:rsidP="00EE3E81">
            <w:pPr>
              <w:rPr>
                <w:rFonts w:cstheme="minorHAnsi"/>
                <w:b/>
              </w:rPr>
            </w:pPr>
          </w:p>
        </w:tc>
      </w:tr>
      <w:tr w:rsidR="00EC0A7A" w:rsidRPr="00315C2F" w14:paraId="52E78C86" w14:textId="77777777" w:rsidTr="007D2049">
        <w:trPr>
          <w:trHeight w:val="431"/>
        </w:trPr>
        <w:tc>
          <w:tcPr>
            <w:tcW w:w="1705" w:type="dxa"/>
            <w:vAlign w:val="center"/>
          </w:tcPr>
          <w:p w14:paraId="61C3584F" w14:textId="77777777" w:rsidR="00EC0A7A" w:rsidRPr="00315C2F" w:rsidRDefault="00EC0A7A" w:rsidP="00EC0A7A">
            <w:pPr>
              <w:rPr>
                <w:rFonts w:cstheme="minorHAnsi"/>
                <w:b/>
              </w:rPr>
            </w:pPr>
          </w:p>
        </w:tc>
        <w:tc>
          <w:tcPr>
            <w:tcW w:w="2970" w:type="dxa"/>
          </w:tcPr>
          <w:p w14:paraId="1E1FABC3" w14:textId="77777777" w:rsidR="00EC0A7A" w:rsidRPr="00315C2F" w:rsidRDefault="00EC0A7A" w:rsidP="00EE3E81">
            <w:pPr>
              <w:rPr>
                <w:rFonts w:cstheme="minorHAnsi"/>
                <w:b/>
              </w:rPr>
            </w:pPr>
          </w:p>
        </w:tc>
        <w:tc>
          <w:tcPr>
            <w:tcW w:w="6120" w:type="dxa"/>
          </w:tcPr>
          <w:p w14:paraId="400D223E" w14:textId="77777777" w:rsidR="00EC0A7A" w:rsidRPr="00315C2F" w:rsidRDefault="00EC0A7A" w:rsidP="00EE3E81">
            <w:pPr>
              <w:rPr>
                <w:rFonts w:cstheme="minorHAnsi"/>
                <w:b/>
              </w:rPr>
            </w:pPr>
          </w:p>
        </w:tc>
      </w:tr>
    </w:tbl>
    <w:p w14:paraId="1806CF04" w14:textId="77777777" w:rsidR="005B194C" w:rsidRPr="00315C2F" w:rsidRDefault="00B926CD" w:rsidP="00B368D7">
      <w:pPr>
        <w:shd w:val="clear" w:color="auto" w:fill="FFE599" w:themeFill="accent4" w:themeFillTint="66"/>
        <w:spacing w:before="240"/>
        <w:rPr>
          <w:rFonts w:cstheme="minorHAnsi"/>
          <w:b/>
          <w:u w:val="single"/>
        </w:rPr>
      </w:pPr>
      <w:r w:rsidRPr="00315C2F">
        <w:rPr>
          <w:rFonts w:cstheme="minorHAnsi"/>
          <w:b/>
          <w:u w:val="single"/>
        </w:rPr>
        <w:t xml:space="preserve">STEP 1: </w:t>
      </w:r>
      <w:r w:rsidR="00315C2F" w:rsidRPr="00315C2F">
        <w:rPr>
          <w:rFonts w:cstheme="minorHAnsi"/>
          <w:b/>
          <w:u w:val="single"/>
        </w:rPr>
        <w:t>P</w:t>
      </w:r>
      <w:r w:rsidR="0046075E">
        <w:rPr>
          <w:rFonts w:cstheme="minorHAnsi"/>
          <w:b/>
          <w:u w:val="single"/>
        </w:rPr>
        <w:t>REPARE</w:t>
      </w:r>
      <w:r w:rsidR="00315C2F" w:rsidRPr="00315C2F">
        <w:rPr>
          <w:rFonts w:cstheme="minorHAnsi"/>
          <w:b/>
          <w:u w:val="single"/>
        </w:rPr>
        <w:t xml:space="preserve"> FOR TRAINING</w:t>
      </w:r>
    </w:p>
    <w:p w14:paraId="58409A3A" w14:textId="77777777" w:rsidR="00205C9F" w:rsidRPr="00315C2F" w:rsidRDefault="00205C9F" w:rsidP="005B194C">
      <w:pPr>
        <w:spacing w:after="0"/>
        <w:rPr>
          <w:rFonts w:cstheme="minorHAnsi"/>
        </w:rPr>
      </w:pPr>
      <w:r w:rsidRPr="00315C2F">
        <w:rPr>
          <w:rFonts w:cstheme="minorHAnsi"/>
        </w:rPr>
        <w:t xml:space="preserve">A critical first step in implementing SAFETY-A is </w:t>
      </w:r>
      <w:r w:rsidR="00B368D7" w:rsidRPr="00315C2F">
        <w:rPr>
          <w:rFonts w:cstheme="minorHAnsi"/>
        </w:rPr>
        <w:t xml:space="preserve">determining intervention fit, which includes understanding current risk assessment protocols and procedures, the site’s familiarity with SAFETY-A’s </w:t>
      </w:r>
      <w:r w:rsidRPr="00315C2F">
        <w:rPr>
          <w:rFonts w:cstheme="minorHAnsi"/>
        </w:rPr>
        <w:t>guiding p</w:t>
      </w:r>
      <w:r w:rsidR="00B368D7" w:rsidRPr="00315C2F">
        <w:rPr>
          <w:rFonts w:cstheme="minorHAnsi"/>
        </w:rPr>
        <w:t xml:space="preserve">rinciples and critical components, </w:t>
      </w:r>
      <w:r w:rsidRPr="00315C2F">
        <w:rPr>
          <w:rFonts w:cstheme="minorHAnsi"/>
        </w:rPr>
        <w:t>and the potential for clinical and organizational practice change.</w:t>
      </w:r>
    </w:p>
    <w:p w14:paraId="416991BD" w14:textId="77777777" w:rsidR="00205C9F" w:rsidRPr="00315C2F" w:rsidRDefault="00205C9F" w:rsidP="005B194C">
      <w:pPr>
        <w:spacing w:after="0"/>
        <w:rPr>
          <w:rFonts w:cstheme="minorHAnsi"/>
          <w:b/>
        </w:rPr>
      </w:pPr>
    </w:p>
    <w:p w14:paraId="0A08E45E" w14:textId="77777777" w:rsidR="00EE3E81" w:rsidRPr="00315C2F" w:rsidRDefault="005B194C" w:rsidP="00B368D7">
      <w:pPr>
        <w:pStyle w:val="ListParagraph"/>
        <w:numPr>
          <w:ilvl w:val="0"/>
          <w:numId w:val="2"/>
        </w:numPr>
        <w:spacing w:after="0"/>
        <w:rPr>
          <w:rFonts w:cstheme="minorHAnsi"/>
          <w:b/>
        </w:rPr>
      </w:pPr>
      <w:r w:rsidRPr="00315C2F">
        <w:rPr>
          <w:rFonts w:cstheme="minorHAnsi"/>
          <w:b/>
        </w:rPr>
        <w:t>Determining Intervention Fit</w:t>
      </w:r>
      <w:r w:rsidR="00CC3FFA" w:rsidRPr="00315C2F">
        <w:rPr>
          <w:rFonts w:cstheme="minorHAnsi"/>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10350"/>
      </w:tblGrid>
      <w:tr w:rsidR="00205C9F" w:rsidRPr="00315C2F" w14:paraId="7BBCCC84" w14:textId="77777777" w:rsidTr="00B368D7">
        <w:trPr>
          <w:trHeight w:val="719"/>
        </w:trPr>
        <w:tc>
          <w:tcPr>
            <w:tcW w:w="10800" w:type="dxa"/>
            <w:gridSpan w:val="2"/>
            <w:vAlign w:val="center"/>
          </w:tcPr>
          <w:p w14:paraId="122DA26C" w14:textId="77777777" w:rsidR="00205C9F" w:rsidRPr="00315C2F" w:rsidRDefault="00205C9F" w:rsidP="005B194C">
            <w:pPr>
              <w:rPr>
                <w:rFonts w:cstheme="minorHAnsi"/>
                <w:i/>
              </w:rPr>
            </w:pPr>
            <w:r w:rsidRPr="00315C2F">
              <w:rPr>
                <w:rFonts w:cstheme="minorHAnsi"/>
                <w:i/>
              </w:rPr>
              <w:t>Please use the following checklist to determine the extent to which SAFETY-A fits with the site’s training and implementation needs.</w:t>
            </w:r>
          </w:p>
        </w:tc>
      </w:tr>
      <w:tr w:rsidR="005B194C" w:rsidRPr="00315C2F" w14:paraId="7E3615CE" w14:textId="77777777" w:rsidTr="00B368D7">
        <w:trPr>
          <w:trHeight w:val="522"/>
        </w:trPr>
        <w:sdt>
          <w:sdtPr>
            <w:rPr>
              <w:rFonts w:cstheme="minorHAnsi"/>
              <w:b/>
            </w:rPr>
            <w:id w:val="-237326702"/>
            <w14:checkbox>
              <w14:checked w14:val="1"/>
              <w14:checkedState w14:val="2612" w14:font="MS Gothic"/>
              <w14:uncheckedState w14:val="2610" w14:font="MS Gothic"/>
            </w14:checkbox>
          </w:sdtPr>
          <w:sdtEndPr/>
          <w:sdtContent>
            <w:tc>
              <w:tcPr>
                <w:tcW w:w="450" w:type="dxa"/>
                <w:vAlign w:val="center"/>
              </w:tcPr>
              <w:p w14:paraId="14FEE881" w14:textId="5444E135" w:rsidR="005B194C" w:rsidRPr="00315C2F" w:rsidRDefault="0085542B" w:rsidP="005B194C">
                <w:pPr>
                  <w:jc w:val="center"/>
                  <w:rPr>
                    <w:rFonts w:cstheme="minorHAnsi"/>
                    <w:b/>
                  </w:rPr>
                </w:pPr>
                <w:r>
                  <w:rPr>
                    <w:rFonts w:ascii="MS Gothic" w:eastAsia="MS Gothic" w:hAnsi="MS Gothic" w:cstheme="minorHAnsi" w:hint="eastAsia"/>
                    <w:b/>
                  </w:rPr>
                  <w:t>☒</w:t>
                </w:r>
              </w:p>
            </w:tc>
          </w:sdtContent>
        </w:sdt>
        <w:tc>
          <w:tcPr>
            <w:tcW w:w="10350" w:type="dxa"/>
            <w:vAlign w:val="center"/>
          </w:tcPr>
          <w:p w14:paraId="122A5CC8" w14:textId="77777777" w:rsidR="005B194C" w:rsidRPr="00315C2F" w:rsidRDefault="00315C2F" w:rsidP="005B194C">
            <w:pPr>
              <w:rPr>
                <w:rFonts w:cstheme="minorHAnsi"/>
              </w:rPr>
            </w:pPr>
            <w:r w:rsidRPr="00315C2F">
              <w:rPr>
                <w:rFonts w:cstheme="minorHAnsi"/>
              </w:rPr>
              <w:t xml:space="preserve">SAFETY-A </w:t>
            </w:r>
            <w:r w:rsidR="005B194C" w:rsidRPr="00315C2F">
              <w:rPr>
                <w:rFonts w:cstheme="minorHAnsi"/>
              </w:rPr>
              <w:t xml:space="preserve">is a </w:t>
            </w:r>
            <w:r w:rsidR="005B194C" w:rsidRPr="00315C2F">
              <w:rPr>
                <w:rFonts w:cstheme="minorHAnsi"/>
                <w:u w:val="single"/>
              </w:rPr>
              <w:t>good fit</w:t>
            </w:r>
            <w:r w:rsidR="005B194C" w:rsidRPr="00315C2F">
              <w:rPr>
                <w:rFonts w:cstheme="minorHAnsi"/>
              </w:rPr>
              <w:t xml:space="preserve"> for the site’s needs. Little additional support or tailoring will be needed to meet typical training and implementation goals.</w:t>
            </w:r>
          </w:p>
        </w:tc>
      </w:tr>
      <w:tr w:rsidR="005B194C" w:rsidRPr="00315C2F" w14:paraId="25E16DED" w14:textId="77777777" w:rsidTr="00B368D7">
        <w:trPr>
          <w:trHeight w:val="612"/>
        </w:trPr>
        <w:sdt>
          <w:sdtPr>
            <w:rPr>
              <w:rFonts w:cstheme="minorHAnsi"/>
              <w:b/>
            </w:rPr>
            <w:id w:val="1861080018"/>
            <w14:checkbox>
              <w14:checked w14:val="0"/>
              <w14:checkedState w14:val="2612" w14:font="MS Gothic"/>
              <w14:uncheckedState w14:val="2610" w14:font="MS Gothic"/>
            </w14:checkbox>
          </w:sdtPr>
          <w:sdtEndPr/>
          <w:sdtContent>
            <w:tc>
              <w:tcPr>
                <w:tcW w:w="450" w:type="dxa"/>
                <w:vAlign w:val="center"/>
              </w:tcPr>
              <w:p w14:paraId="7BEF8607" w14:textId="77777777" w:rsidR="005B194C" w:rsidRPr="00315C2F" w:rsidRDefault="00315C2F" w:rsidP="005B194C">
                <w:pPr>
                  <w:jc w:val="center"/>
                  <w:rPr>
                    <w:rFonts w:cstheme="minorHAnsi"/>
                    <w:b/>
                  </w:rPr>
                </w:pPr>
                <w:r w:rsidRPr="00315C2F">
                  <w:rPr>
                    <w:rFonts w:ascii="Segoe UI Symbol" w:eastAsia="MS Gothic" w:hAnsi="Segoe UI Symbol" w:cs="Segoe UI Symbol"/>
                    <w:b/>
                  </w:rPr>
                  <w:t>☐</w:t>
                </w:r>
              </w:p>
            </w:tc>
          </w:sdtContent>
        </w:sdt>
        <w:tc>
          <w:tcPr>
            <w:tcW w:w="10350" w:type="dxa"/>
            <w:vAlign w:val="center"/>
          </w:tcPr>
          <w:p w14:paraId="2EF5C709" w14:textId="77777777" w:rsidR="005B194C" w:rsidRPr="00315C2F" w:rsidRDefault="00315C2F" w:rsidP="00315C2F">
            <w:pPr>
              <w:rPr>
                <w:rFonts w:cstheme="minorHAnsi"/>
              </w:rPr>
            </w:pPr>
            <w:r w:rsidRPr="00315C2F">
              <w:rPr>
                <w:rFonts w:cstheme="minorHAnsi"/>
              </w:rPr>
              <w:t>SAFETY-A</w:t>
            </w:r>
            <w:r w:rsidR="005B194C" w:rsidRPr="00315C2F">
              <w:rPr>
                <w:rFonts w:cstheme="minorHAnsi"/>
              </w:rPr>
              <w:t xml:space="preserve"> is a </w:t>
            </w:r>
            <w:r w:rsidR="005B194C" w:rsidRPr="00315C2F">
              <w:rPr>
                <w:rFonts w:cstheme="minorHAnsi"/>
                <w:u w:val="single"/>
              </w:rPr>
              <w:t>possible fit</w:t>
            </w:r>
            <w:r w:rsidR="005B194C" w:rsidRPr="00315C2F">
              <w:rPr>
                <w:rFonts w:cstheme="minorHAnsi"/>
              </w:rPr>
              <w:t xml:space="preserve"> for the site’s needs. Additional support or tailoring may be needed to meet typical training and implementation goals.</w:t>
            </w:r>
          </w:p>
        </w:tc>
      </w:tr>
      <w:tr w:rsidR="005B194C" w:rsidRPr="00315C2F" w14:paraId="36CAE65A" w14:textId="77777777" w:rsidTr="00B368D7">
        <w:trPr>
          <w:trHeight w:val="360"/>
        </w:trPr>
        <w:sdt>
          <w:sdtPr>
            <w:rPr>
              <w:rFonts w:cstheme="minorHAnsi"/>
              <w:b/>
            </w:rPr>
            <w:id w:val="-1903813533"/>
            <w14:checkbox>
              <w14:checked w14:val="0"/>
              <w14:checkedState w14:val="2612" w14:font="MS Gothic"/>
              <w14:uncheckedState w14:val="2610" w14:font="MS Gothic"/>
            </w14:checkbox>
          </w:sdtPr>
          <w:sdtEndPr/>
          <w:sdtContent>
            <w:tc>
              <w:tcPr>
                <w:tcW w:w="450" w:type="dxa"/>
                <w:vAlign w:val="center"/>
              </w:tcPr>
              <w:p w14:paraId="5442E5C7" w14:textId="77777777" w:rsidR="005B194C" w:rsidRPr="00315C2F" w:rsidRDefault="005B194C" w:rsidP="005B194C">
                <w:pPr>
                  <w:jc w:val="center"/>
                  <w:rPr>
                    <w:rFonts w:cstheme="minorHAnsi"/>
                    <w:b/>
                  </w:rPr>
                </w:pPr>
                <w:r w:rsidRPr="00315C2F">
                  <w:rPr>
                    <w:rFonts w:ascii="Segoe UI Symbol" w:eastAsia="MS Gothic" w:hAnsi="Segoe UI Symbol" w:cs="Segoe UI Symbol"/>
                    <w:b/>
                  </w:rPr>
                  <w:t>☐</w:t>
                </w:r>
              </w:p>
            </w:tc>
          </w:sdtContent>
        </w:sdt>
        <w:tc>
          <w:tcPr>
            <w:tcW w:w="10350" w:type="dxa"/>
            <w:vAlign w:val="center"/>
          </w:tcPr>
          <w:p w14:paraId="2575E47A" w14:textId="77777777" w:rsidR="005B194C" w:rsidRPr="00315C2F" w:rsidRDefault="00315C2F" w:rsidP="005B194C">
            <w:pPr>
              <w:rPr>
                <w:rFonts w:cstheme="minorHAnsi"/>
              </w:rPr>
            </w:pPr>
            <w:r w:rsidRPr="00315C2F">
              <w:rPr>
                <w:rFonts w:cstheme="minorHAnsi"/>
              </w:rPr>
              <w:t>SAFETY-A</w:t>
            </w:r>
            <w:r w:rsidR="005B194C" w:rsidRPr="00315C2F">
              <w:rPr>
                <w:rFonts w:cstheme="minorHAnsi"/>
              </w:rPr>
              <w:t xml:space="preserve"> is </w:t>
            </w:r>
            <w:r w:rsidR="005B194C" w:rsidRPr="00315C2F">
              <w:rPr>
                <w:rFonts w:cstheme="minorHAnsi"/>
                <w:u w:val="single"/>
              </w:rPr>
              <w:t>not currently a fit</w:t>
            </w:r>
            <w:r w:rsidR="005B194C" w:rsidRPr="00315C2F">
              <w:rPr>
                <w:rFonts w:cstheme="minorHAnsi"/>
              </w:rPr>
              <w:t xml:space="preserve"> for the site’s needs.</w:t>
            </w:r>
          </w:p>
        </w:tc>
      </w:tr>
    </w:tbl>
    <w:p w14:paraId="20F3CFDB" w14:textId="77777777" w:rsidR="005B194C" w:rsidRPr="00315C2F" w:rsidRDefault="005B194C" w:rsidP="00B368D7">
      <w:pPr>
        <w:spacing w:after="0"/>
        <w:rPr>
          <w:rFonts w:cstheme="minorHAnsi"/>
          <w:b/>
        </w:rPr>
      </w:pPr>
    </w:p>
    <w:p w14:paraId="4479D123" w14:textId="77777777" w:rsidR="00B368D7" w:rsidRPr="00315C2F" w:rsidRDefault="00B368D7" w:rsidP="00315C2F">
      <w:pPr>
        <w:pStyle w:val="ListParagraph"/>
        <w:numPr>
          <w:ilvl w:val="0"/>
          <w:numId w:val="2"/>
        </w:numPr>
        <w:rPr>
          <w:rFonts w:cstheme="minorHAnsi"/>
          <w:b/>
        </w:rPr>
      </w:pPr>
      <w:r w:rsidRPr="00315C2F">
        <w:rPr>
          <w:rFonts w:cstheme="minorHAnsi"/>
          <w:b/>
        </w:rPr>
        <w:t>Additional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B368D7" w:rsidRPr="00315C2F" w14:paraId="36BA5662" w14:textId="77777777" w:rsidTr="00315C2F">
        <w:trPr>
          <w:trHeight w:val="1170"/>
        </w:trPr>
        <w:tc>
          <w:tcPr>
            <w:tcW w:w="10790" w:type="dxa"/>
          </w:tcPr>
          <w:p w14:paraId="1058F79F" w14:textId="77777777" w:rsidR="00B368D7" w:rsidRPr="00315C2F" w:rsidRDefault="00B368D7" w:rsidP="00B368D7">
            <w:pPr>
              <w:rPr>
                <w:rFonts w:cstheme="minorHAnsi"/>
                <w:i/>
              </w:rPr>
            </w:pPr>
            <w:r w:rsidRPr="00315C2F">
              <w:rPr>
                <w:rFonts w:cstheme="minorHAnsi"/>
                <w:b/>
                <w:i/>
              </w:rPr>
              <w:t xml:space="preserve">Notes </w:t>
            </w:r>
            <w:r w:rsidRPr="00315C2F">
              <w:rPr>
                <w:rFonts w:cstheme="minorHAnsi"/>
                <w:i/>
              </w:rPr>
              <w:t>(please describe how the site learned about SAFETY-A and how fit was determined):</w:t>
            </w:r>
          </w:p>
          <w:p w14:paraId="40204250" w14:textId="77777777" w:rsidR="00B368D7" w:rsidRPr="00315C2F" w:rsidRDefault="00B368D7" w:rsidP="00B368D7">
            <w:pPr>
              <w:rPr>
                <w:rFonts w:cstheme="minorHAnsi"/>
                <w:b/>
                <w:i/>
              </w:rPr>
            </w:pPr>
          </w:p>
          <w:p w14:paraId="309CCFB4" w14:textId="77777777" w:rsidR="00B368D7" w:rsidRDefault="00B368D7" w:rsidP="00B368D7">
            <w:pPr>
              <w:rPr>
                <w:rFonts w:cstheme="minorHAnsi"/>
                <w:b/>
              </w:rPr>
            </w:pPr>
          </w:p>
          <w:p w14:paraId="0AD901AA" w14:textId="77777777" w:rsidR="007D2049" w:rsidRDefault="007D2049" w:rsidP="00B368D7">
            <w:pPr>
              <w:rPr>
                <w:rFonts w:cstheme="minorHAnsi"/>
                <w:b/>
              </w:rPr>
            </w:pPr>
          </w:p>
          <w:p w14:paraId="42217EFF" w14:textId="77777777" w:rsidR="007D2049" w:rsidRDefault="007D2049" w:rsidP="00B368D7">
            <w:pPr>
              <w:rPr>
                <w:rFonts w:cstheme="minorHAnsi"/>
                <w:b/>
              </w:rPr>
            </w:pPr>
          </w:p>
          <w:p w14:paraId="1A11C4DF" w14:textId="77777777" w:rsidR="007D2049" w:rsidRPr="00315C2F" w:rsidRDefault="007D2049" w:rsidP="00B368D7">
            <w:pPr>
              <w:rPr>
                <w:rFonts w:cstheme="minorHAnsi"/>
                <w:b/>
              </w:rPr>
            </w:pPr>
          </w:p>
        </w:tc>
      </w:tr>
      <w:tr w:rsidR="00B368D7" w:rsidRPr="00315C2F" w14:paraId="485E335C" w14:textId="77777777" w:rsidTr="00315C2F">
        <w:trPr>
          <w:trHeight w:val="1521"/>
        </w:trPr>
        <w:tc>
          <w:tcPr>
            <w:tcW w:w="10790" w:type="dxa"/>
          </w:tcPr>
          <w:p w14:paraId="2590D05C" w14:textId="77777777" w:rsidR="00B368D7" w:rsidRDefault="00B368D7" w:rsidP="00B368D7">
            <w:pPr>
              <w:rPr>
                <w:rFonts w:cstheme="minorHAnsi"/>
                <w:i/>
              </w:rPr>
            </w:pPr>
            <w:r w:rsidRPr="00315C2F">
              <w:rPr>
                <w:rFonts w:cstheme="minorHAnsi"/>
                <w:b/>
                <w:i/>
              </w:rPr>
              <w:t xml:space="preserve">Resources Provided </w:t>
            </w:r>
            <w:r w:rsidRPr="00315C2F">
              <w:rPr>
                <w:rFonts w:cstheme="minorHAnsi"/>
                <w:i/>
              </w:rPr>
              <w:t xml:space="preserve">(please </w:t>
            </w:r>
            <w:r w:rsidR="00450A25">
              <w:rPr>
                <w:rFonts w:cstheme="minorHAnsi"/>
                <w:i/>
              </w:rPr>
              <w:t>identify</w:t>
            </w:r>
            <w:r w:rsidRPr="00315C2F">
              <w:rPr>
                <w:rFonts w:cstheme="minorHAnsi"/>
                <w:i/>
              </w:rPr>
              <w:t xml:space="preserve"> the resources that were provided to senior leaders to ensure familiarity with SAFETY-A):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
              <w:gridCol w:w="9957"/>
            </w:tblGrid>
            <w:tr w:rsidR="00450A25" w14:paraId="646DB0EF" w14:textId="77777777" w:rsidTr="00450A25">
              <w:sdt>
                <w:sdtPr>
                  <w:rPr>
                    <w:rFonts w:cstheme="minorHAnsi"/>
                  </w:rPr>
                  <w:id w:val="-497036269"/>
                  <w14:checkbox>
                    <w14:checked w14:val="0"/>
                    <w14:checkedState w14:val="2612" w14:font="MS Gothic"/>
                    <w14:uncheckedState w14:val="2610" w14:font="MS Gothic"/>
                  </w14:checkbox>
                </w:sdtPr>
                <w:sdtEndPr/>
                <w:sdtContent>
                  <w:tc>
                    <w:tcPr>
                      <w:tcW w:w="607" w:type="dxa"/>
                      <w:vAlign w:val="center"/>
                    </w:tcPr>
                    <w:p w14:paraId="3F961C55" w14:textId="77777777" w:rsidR="00450A25" w:rsidRDefault="00450A25" w:rsidP="00450A25">
                      <w:pPr>
                        <w:jc w:val="center"/>
                        <w:rPr>
                          <w:rFonts w:cstheme="minorHAnsi"/>
                        </w:rPr>
                      </w:pPr>
                      <w:r>
                        <w:rPr>
                          <w:rFonts w:ascii="MS Gothic" w:eastAsia="MS Gothic" w:hAnsi="MS Gothic" w:cstheme="minorHAnsi" w:hint="eastAsia"/>
                        </w:rPr>
                        <w:t>☐</w:t>
                      </w:r>
                    </w:p>
                  </w:tc>
                </w:sdtContent>
              </w:sdt>
              <w:tc>
                <w:tcPr>
                  <w:tcW w:w="9957" w:type="dxa"/>
                  <w:vAlign w:val="center"/>
                </w:tcPr>
                <w:p w14:paraId="7CC9CA95" w14:textId="77777777" w:rsidR="00450A25" w:rsidRDefault="00450A25" w:rsidP="00450A25">
                  <w:pPr>
                    <w:rPr>
                      <w:rFonts w:cstheme="minorHAnsi"/>
                    </w:rPr>
                  </w:pPr>
                  <w:r>
                    <w:rPr>
                      <w:rFonts w:cstheme="minorHAnsi"/>
                    </w:rPr>
                    <w:t>SAFETY-A Manual with Trauma-Informed Preface, Substance Use Addendum, etc.</w:t>
                  </w:r>
                </w:p>
              </w:tc>
            </w:tr>
            <w:tr w:rsidR="00450A25" w14:paraId="47A30E8D" w14:textId="77777777" w:rsidTr="00450A25">
              <w:sdt>
                <w:sdtPr>
                  <w:rPr>
                    <w:rFonts w:cstheme="minorHAnsi"/>
                  </w:rPr>
                  <w:id w:val="1312446504"/>
                  <w14:checkbox>
                    <w14:checked w14:val="0"/>
                    <w14:checkedState w14:val="2612" w14:font="MS Gothic"/>
                    <w14:uncheckedState w14:val="2610" w14:font="MS Gothic"/>
                  </w14:checkbox>
                </w:sdtPr>
                <w:sdtEndPr/>
                <w:sdtContent>
                  <w:tc>
                    <w:tcPr>
                      <w:tcW w:w="607" w:type="dxa"/>
                      <w:vAlign w:val="center"/>
                    </w:tcPr>
                    <w:p w14:paraId="5F29B5F0" w14:textId="77777777" w:rsidR="00450A25" w:rsidRDefault="00450A25" w:rsidP="00450A25">
                      <w:pPr>
                        <w:jc w:val="center"/>
                        <w:rPr>
                          <w:rFonts w:cstheme="minorHAnsi"/>
                        </w:rPr>
                      </w:pPr>
                      <w:r>
                        <w:rPr>
                          <w:rFonts w:ascii="MS Gothic" w:eastAsia="MS Gothic" w:hAnsi="MS Gothic" w:cstheme="minorHAnsi" w:hint="eastAsia"/>
                        </w:rPr>
                        <w:t>☐</w:t>
                      </w:r>
                    </w:p>
                  </w:tc>
                </w:sdtContent>
              </w:sdt>
              <w:tc>
                <w:tcPr>
                  <w:tcW w:w="9957" w:type="dxa"/>
                  <w:vAlign w:val="center"/>
                </w:tcPr>
                <w:p w14:paraId="5E358E5B" w14:textId="77777777" w:rsidR="00450A25" w:rsidRPr="00CF258A" w:rsidRDefault="00CF258A" w:rsidP="00450A25">
                  <w:pPr>
                    <w:rPr>
                      <w:rFonts w:cstheme="minorHAnsi"/>
                    </w:rPr>
                  </w:pPr>
                  <w:r>
                    <w:rPr>
                      <w:rFonts w:cstheme="minorHAnsi"/>
                    </w:rPr>
                    <w:t xml:space="preserve">SAFETY-A Articles (e.g., </w:t>
                  </w:r>
                  <w:r>
                    <w:rPr>
                      <w:rFonts w:cstheme="minorHAnsi"/>
                      <w:i/>
                    </w:rPr>
                    <w:t>Enhancing Safety: Acute and Short-Term Treatment Strategies for Youths Presenting with Suicidality and Self-Harm</w:t>
                  </w:r>
                  <w:r>
                    <w:rPr>
                      <w:rFonts w:cstheme="minorHAnsi"/>
                    </w:rPr>
                    <w:t>)</w:t>
                  </w:r>
                </w:p>
              </w:tc>
            </w:tr>
            <w:tr w:rsidR="00450A25" w14:paraId="3F681E55" w14:textId="77777777" w:rsidTr="00450A25">
              <w:sdt>
                <w:sdtPr>
                  <w:rPr>
                    <w:rFonts w:cstheme="minorHAnsi"/>
                  </w:rPr>
                  <w:id w:val="1197194006"/>
                  <w14:checkbox>
                    <w14:checked w14:val="0"/>
                    <w14:checkedState w14:val="2612" w14:font="MS Gothic"/>
                    <w14:uncheckedState w14:val="2610" w14:font="MS Gothic"/>
                  </w14:checkbox>
                </w:sdtPr>
                <w:sdtEndPr/>
                <w:sdtContent>
                  <w:tc>
                    <w:tcPr>
                      <w:tcW w:w="607" w:type="dxa"/>
                      <w:vAlign w:val="center"/>
                    </w:tcPr>
                    <w:p w14:paraId="55721ABA" w14:textId="77777777" w:rsidR="00450A25" w:rsidRDefault="00450A25" w:rsidP="00450A25">
                      <w:pPr>
                        <w:jc w:val="center"/>
                        <w:rPr>
                          <w:rFonts w:cstheme="minorHAnsi"/>
                        </w:rPr>
                      </w:pPr>
                      <w:r>
                        <w:rPr>
                          <w:rFonts w:ascii="MS Gothic" w:eastAsia="MS Gothic" w:hAnsi="MS Gothic" w:cstheme="minorHAnsi" w:hint="eastAsia"/>
                        </w:rPr>
                        <w:t>☐</w:t>
                      </w:r>
                    </w:p>
                  </w:tc>
                </w:sdtContent>
              </w:sdt>
              <w:tc>
                <w:tcPr>
                  <w:tcW w:w="9957" w:type="dxa"/>
                  <w:vAlign w:val="center"/>
                </w:tcPr>
                <w:p w14:paraId="157833CE" w14:textId="77777777" w:rsidR="00450A25" w:rsidRDefault="00450A25" w:rsidP="00450A25">
                  <w:pPr>
                    <w:rPr>
                      <w:rFonts w:cstheme="minorHAnsi"/>
                    </w:rPr>
                  </w:pPr>
                  <w:r>
                    <w:rPr>
                      <w:rFonts w:cstheme="minorHAnsi"/>
                    </w:rPr>
                    <w:t xml:space="preserve">Other, please specify: </w:t>
                  </w:r>
                </w:p>
              </w:tc>
            </w:tr>
          </w:tbl>
          <w:p w14:paraId="18607B12" w14:textId="77777777" w:rsidR="00B368D7" w:rsidRPr="00315C2F" w:rsidRDefault="00B368D7" w:rsidP="00B368D7">
            <w:pPr>
              <w:rPr>
                <w:rFonts w:cstheme="minorHAnsi"/>
                <w:b/>
              </w:rPr>
            </w:pPr>
          </w:p>
        </w:tc>
      </w:tr>
    </w:tbl>
    <w:p w14:paraId="60E537BF" w14:textId="77777777" w:rsidR="007D2049" w:rsidRPr="00315C2F" w:rsidRDefault="007D2049" w:rsidP="00B368D7">
      <w:pPr>
        <w:rPr>
          <w:rFonts w:cstheme="minorHAnsi"/>
          <w:b/>
        </w:rPr>
      </w:pPr>
    </w:p>
    <w:p w14:paraId="549886BB" w14:textId="77777777" w:rsidR="00B926CD" w:rsidRPr="0046075E" w:rsidRDefault="0046075E" w:rsidP="00315C2F">
      <w:pPr>
        <w:shd w:val="clear" w:color="auto" w:fill="FFE599" w:themeFill="accent4" w:themeFillTint="66"/>
        <w:rPr>
          <w:rFonts w:cstheme="minorHAnsi"/>
          <w:b/>
          <w:u w:val="single"/>
        </w:rPr>
      </w:pPr>
      <w:r>
        <w:rPr>
          <w:rFonts w:cstheme="minorHAnsi"/>
          <w:b/>
          <w:u w:val="single"/>
        </w:rPr>
        <w:lastRenderedPageBreak/>
        <w:t>STEP 2: PLAN</w:t>
      </w:r>
      <w:r w:rsidR="00315C2F" w:rsidRPr="0046075E">
        <w:rPr>
          <w:rFonts w:cstheme="minorHAnsi"/>
          <w:b/>
          <w:u w:val="single"/>
        </w:rPr>
        <w:t xml:space="preserve"> FOR TRAINING</w:t>
      </w:r>
    </w:p>
    <w:p w14:paraId="7A75A6CC" w14:textId="77777777" w:rsidR="00B926CD" w:rsidRPr="00315C2F" w:rsidRDefault="00315C2F" w:rsidP="00EE3E81">
      <w:pPr>
        <w:rPr>
          <w:rFonts w:cstheme="minorHAnsi"/>
        </w:rPr>
      </w:pPr>
      <w:r>
        <w:rPr>
          <w:rFonts w:cstheme="minorHAnsi"/>
        </w:rPr>
        <w:t>Implementing a new intervention requires clinical practice change, which includes identifying senior leaders and defining staff roles, creating a workflow, discussing potential barriers, and discussing how to track intervention outcomes.</w:t>
      </w:r>
    </w:p>
    <w:p w14:paraId="0E8CCB69" w14:textId="77777777" w:rsidR="00057721" w:rsidRDefault="00315C2F" w:rsidP="00EE3E81">
      <w:pPr>
        <w:rPr>
          <w:rFonts w:cstheme="minorHAnsi"/>
          <w:b/>
        </w:rPr>
      </w:pPr>
      <w:r>
        <w:rPr>
          <w:rFonts w:cstheme="minorHAnsi"/>
          <w:b/>
        </w:rPr>
        <w:t>A.</w:t>
      </w:r>
      <w:r w:rsidR="00057721">
        <w:rPr>
          <w:rFonts w:cstheme="minorHAnsi"/>
          <w:b/>
        </w:rPr>
        <w:t xml:space="preserve"> Identifying Senior Leaders</w:t>
      </w:r>
    </w:p>
    <w:p w14:paraId="4A6432D1" w14:textId="77777777" w:rsidR="005B194C" w:rsidRPr="00057721" w:rsidRDefault="00057721" w:rsidP="00EE3E81">
      <w:pPr>
        <w:rPr>
          <w:rFonts w:cstheme="minorHAnsi"/>
          <w:b/>
        </w:rPr>
      </w:pPr>
      <w:r>
        <w:rPr>
          <w:rFonts w:cstheme="minorHAnsi"/>
        </w:rPr>
        <w:t>Please l</w:t>
      </w:r>
      <w:r w:rsidR="00CC3FFA" w:rsidRPr="001824BA">
        <w:rPr>
          <w:rFonts w:cstheme="minorHAnsi"/>
        </w:rPr>
        <w:t xml:space="preserve">ist </w:t>
      </w:r>
      <w:r>
        <w:rPr>
          <w:rFonts w:cstheme="minorHAnsi"/>
        </w:rPr>
        <w:t>senior leaders, in addition to</w:t>
      </w:r>
      <w:r w:rsidR="00CC3FFA" w:rsidRPr="001824BA">
        <w:rPr>
          <w:rFonts w:cstheme="minorHAnsi"/>
        </w:rPr>
        <w:t xml:space="preserve"> their respective roles and contact information. </w:t>
      </w:r>
      <w:r>
        <w:rPr>
          <w:rFonts w:cstheme="minorHAnsi"/>
        </w:rPr>
        <w:t xml:space="preserve">Senior leaders may include administrators, clinical supervisors, or other leadership staff. </w:t>
      </w:r>
      <w:r w:rsidR="001824BA" w:rsidRPr="001824BA">
        <w:rPr>
          <w:rFonts w:cstheme="minorHAnsi"/>
        </w:rPr>
        <w:t>Please add additional rows, if needed.</w:t>
      </w:r>
    </w:p>
    <w:tbl>
      <w:tblPr>
        <w:tblStyle w:val="TableGrid"/>
        <w:tblW w:w="1079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356"/>
        <w:gridCol w:w="3357"/>
        <w:gridCol w:w="4082"/>
      </w:tblGrid>
      <w:tr w:rsidR="00CC3FFA" w:rsidRPr="00315C2F" w14:paraId="296F7FA3" w14:textId="77777777" w:rsidTr="001824BA">
        <w:tc>
          <w:tcPr>
            <w:tcW w:w="3356" w:type="dxa"/>
            <w:shd w:val="clear" w:color="auto" w:fill="E7E6E6" w:themeFill="background2"/>
          </w:tcPr>
          <w:p w14:paraId="00FE5432" w14:textId="77777777" w:rsidR="00CC3FFA" w:rsidRPr="00315C2F" w:rsidRDefault="0002758F" w:rsidP="003B2BC5">
            <w:pPr>
              <w:rPr>
                <w:rFonts w:cstheme="minorHAnsi"/>
                <w:b/>
              </w:rPr>
            </w:pPr>
            <w:r>
              <w:rPr>
                <w:rFonts w:cstheme="minorHAnsi"/>
                <w:b/>
              </w:rPr>
              <w:t>Senior Leader Name</w:t>
            </w:r>
          </w:p>
        </w:tc>
        <w:tc>
          <w:tcPr>
            <w:tcW w:w="3357" w:type="dxa"/>
            <w:shd w:val="clear" w:color="auto" w:fill="E7E6E6" w:themeFill="background2"/>
          </w:tcPr>
          <w:p w14:paraId="37F0B497" w14:textId="77777777" w:rsidR="00CC3FFA" w:rsidRPr="00315C2F" w:rsidRDefault="00CC3FFA" w:rsidP="003B2BC5">
            <w:pPr>
              <w:jc w:val="center"/>
              <w:rPr>
                <w:rFonts w:cstheme="minorHAnsi"/>
                <w:b/>
              </w:rPr>
            </w:pPr>
            <w:r w:rsidRPr="00315C2F">
              <w:rPr>
                <w:rFonts w:cstheme="minorHAnsi"/>
                <w:b/>
              </w:rPr>
              <w:t>Role</w:t>
            </w:r>
          </w:p>
        </w:tc>
        <w:tc>
          <w:tcPr>
            <w:tcW w:w="4082" w:type="dxa"/>
            <w:shd w:val="clear" w:color="auto" w:fill="E7E6E6" w:themeFill="background2"/>
          </w:tcPr>
          <w:p w14:paraId="284CE810" w14:textId="77777777" w:rsidR="00CC3FFA" w:rsidRPr="00315C2F" w:rsidRDefault="00CC3FFA" w:rsidP="003B2BC5">
            <w:pPr>
              <w:jc w:val="center"/>
              <w:rPr>
                <w:rFonts w:cstheme="minorHAnsi"/>
                <w:b/>
              </w:rPr>
            </w:pPr>
            <w:r w:rsidRPr="00315C2F">
              <w:rPr>
                <w:rFonts w:cstheme="minorHAnsi"/>
                <w:b/>
              </w:rPr>
              <w:t>Email Address</w:t>
            </w:r>
          </w:p>
        </w:tc>
      </w:tr>
      <w:tr w:rsidR="00CC3FFA" w:rsidRPr="00315C2F" w14:paraId="7F1C3A8D" w14:textId="77777777" w:rsidTr="001824BA">
        <w:trPr>
          <w:trHeight w:val="305"/>
        </w:trPr>
        <w:tc>
          <w:tcPr>
            <w:tcW w:w="3356" w:type="dxa"/>
            <w:vAlign w:val="center"/>
          </w:tcPr>
          <w:p w14:paraId="3580512E" w14:textId="77777777" w:rsidR="00CC3FFA" w:rsidRPr="001824BA" w:rsidRDefault="00CC3FFA" w:rsidP="00CC3FFA">
            <w:pPr>
              <w:rPr>
                <w:rFonts w:cstheme="minorHAnsi"/>
              </w:rPr>
            </w:pPr>
          </w:p>
        </w:tc>
        <w:tc>
          <w:tcPr>
            <w:tcW w:w="3357" w:type="dxa"/>
            <w:vAlign w:val="center"/>
          </w:tcPr>
          <w:p w14:paraId="16B717B2" w14:textId="77777777" w:rsidR="00CC3FFA" w:rsidRPr="001824BA" w:rsidRDefault="00CC3FFA" w:rsidP="00CC3FFA">
            <w:pPr>
              <w:jc w:val="center"/>
              <w:rPr>
                <w:rFonts w:cstheme="minorHAnsi"/>
              </w:rPr>
            </w:pPr>
          </w:p>
        </w:tc>
        <w:tc>
          <w:tcPr>
            <w:tcW w:w="4082" w:type="dxa"/>
            <w:vAlign w:val="center"/>
          </w:tcPr>
          <w:p w14:paraId="0914D42B" w14:textId="77777777" w:rsidR="00CC3FFA" w:rsidRPr="001824BA" w:rsidRDefault="00CC3FFA" w:rsidP="00CC3FFA">
            <w:pPr>
              <w:jc w:val="center"/>
              <w:rPr>
                <w:rFonts w:cstheme="minorHAnsi"/>
              </w:rPr>
            </w:pPr>
          </w:p>
        </w:tc>
      </w:tr>
      <w:tr w:rsidR="00CC3FFA" w:rsidRPr="00315C2F" w14:paraId="392839EC" w14:textId="77777777" w:rsidTr="001824BA">
        <w:trPr>
          <w:trHeight w:val="359"/>
        </w:trPr>
        <w:tc>
          <w:tcPr>
            <w:tcW w:w="3356" w:type="dxa"/>
            <w:vAlign w:val="center"/>
          </w:tcPr>
          <w:p w14:paraId="78FF379E" w14:textId="77777777" w:rsidR="00CC3FFA" w:rsidRPr="001824BA" w:rsidRDefault="00CC3FFA" w:rsidP="00CC3FFA">
            <w:pPr>
              <w:rPr>
                <w:rFonts w:cstheme="minorHAnsi"/>
              </w:rPr>
            </w:pPr>
          </w:p>
        </w:tc>
        <w:tc>
          <w:tcPr>
            <w:tcW w:w="3357" w:type="dxa"/>
            <w:vAlign w:val="center"/>
          </w:tcPr>
          <w:p w14:paraId="7205A719" w14:textId="77777777" w:rsidR="00CC3FFA" w:rsidRPr="001824BA" w:rsidRDefault="00CC3FFA" w:rsidP="00CC3FFA">
            <w:pPr>
              <w:jc w:val="center"/>
              <w:rPr>
                <w:rFonts w:cstheme="minorHAnsi"/>
              </w:rPr>
            </w:pPr>
          </w:p>
        </w:tc>
        <w:tc>
          <w:tcPr>
            <w:tcW w:w="4082" w:type="dxa"/>
            <w:vAlign w:val="center"/>
          </w:tcPr>
          <w:p w14:paraId="5DE87047" w14:textId="77777777" w:rsidR="00CC3FFA" w:rsidRPr="001824BA" w:rsidRDefault="00CC3FFA" w:rsidP="00CC3FFA">
            <w:pPr>
              <w:jc w:val="center"/>
              <w:rPr>
                <w:rFonts w:cstheme="minorHAnsi"/>
              </w:rPr>
            </w:pPr>
          </w:p>
        </w:tc>
      </w:tr>
      <w:tr w:rsidR="00CC3FFA" w:rsidRPr="00315C2F" w14:paraId="68C7B678" w14:textId="77777777" w:rsidTr="001824BA">
        <w:trPr>
          <w:trHeight w:val="341"/>
        </w:trPr>
        <w:tc>
          <w:tcPr>
            <w:tcW w:w="3356" w:type="dxa"/>
            <w:vAlign w:val="center"/>
          </w:tcPr>
          <w:p w14:paraId="5742DC50" w14:textId="77777777" w:rsidR="00CC3FFA" w:rsidRPr="001824BA" w:rsidRDefault="00CC3FFA" w:rsidP="00CC3FFA">
            <w:pPr>
              <w:rPr>
                <w:rFonts w:cstheme="minorHAnsi"/>
              </w:rPr>
            </w:pPr>
          </w:p>
        </w:tc>
        <w:tc>
          <w:tcPr>
            <w:tcW w:w="3357" w:type="dxa"/>
            <w:vAlign w:val="center"/>
          </w:tcPr>
          <w:p w14:paraId="3B0AD123" w14:textId="77777777" w:rsidR="00CC3FFA" w:rsidRPr="001824BA" w:rsidRDefault="00CC3FFA" w:rsidP="00CC3FFA">
            <w:pPr>
              <w:jc w:val="center"/>
              <w:rPr>
                <w:rFonts w:cstheme="minorHAnsi"/>
              </w:rPr>
            </w:pPr>
          </w:p>
        </w:tc>
        <w:tc>
          <w:tcPr>
            <w:tcW w:w="4082" w:type="dxa"/>
            <w:vAlign w:val="center"/>
          </w:tcPr>
          <w:p w14:paraId="29061105" w14:textId="77777777" w:rsidR="00CC3FFA" w:rsidRPr="001824BA" w:rsidRDefault="00CC3FFA" w:rsidP="00CC3FFA">
            <w:pPr>
              <w:jc w:val="center"/>
              <w:rPr>
                <w:rFonts w:cstheme="minorHAnsi"/>
              </w:rPr>
            </w:pPr>
          </w:p>
        </w:tc>
      </w:tr>
      <w:tr w:rsidR="001824BA" w:rsidRPr="00315C2F" w14:paraId="5DA55E26" w14:textId="77777777" w:rsidTr="001824BA">
        <w:trPr>
          <w:trHeight w:val="341"/>
        </w:trPr>
        <w:tc>
          <w:tcPr>
            <w:tcW w:w="3356" w:type="dxa"/>
            <w:vAlign w:val="center"/>
          </w:tcPr>
          <w:p w14:paraId="50B008A3" w14:textId="77777777" w:rsidR="001824BA" w:rsidRPr="001824BA" w:rsidRDefault="001824BA" w:rsidP="00CC3FFA">
            <w:pPr>
              <w:rPr>
                <w:rFonts w:cstheme="minorHAnsi"/>
              </w:rPr>
            </w:pPr>
          </w:p>
        </w:tc>
        <w:tc>
          <w:tcPr>
            <w:tcW w:w="3357" w:type="dxa"/>
            <w:vAlign w:val="center"/>
          </w:tcPr>
          <w:p w14:paraId="0C483666" w14:textId="77777777" w:rsidR="001824BA" w:rsidRPr="001824BA" w:rsidRDefault="001824BA" w:rsidP="00CC3FFA">
            <w:pPr>
              <w:jc w:val="center"/>
              <w:rPr>
                <w:rFonts w:cstheme="minorHAnsi"/>
              </w:rPr>
            </w:pPr>
          </w:p>
        </w:tc>
        <w:tc>
          <w:tcPr>
            <w:tcW w:w="4082" w:type="dxa"/>
            <w:vAlign w:val="center"/>
          </w:tcPr>
          <w:p w14:paraId="495BB115" w14:textId="77777777" w:rsidR="001824BA" w:rsidRPr="001824BA" w:rsidRDefault="001824BA" w:rsidP="00CC3FFA">
            <w:pPr>
              <w:jc w:val="center"/>
              <w:rPr>
                <w:rFonts w:cstheme="minorHAnsi"/>
              </w:rPr>
            </w:pPr>
          </w:p>
        </w:tc>
      </w:tr>
      <w:tr w:rsidR="001824BA" w:rsidRPr="00315C2F" w14:paraId="3D528FC0" w14:textId="77777777" w:rsidTr="001824BA">
        <w:trPr>
          <w:trHeight w:val="341"/>
        </w:trPr>
        <w:tc>
          <w:tcPr>
            <w:tcW w:w="3356" w:type="dxa"/>
            <w:vAlign w:val="center"/>
          </w:tcPr>
          <w:p w14:paraId="2C19CABF" w14:textId="77777777" w:rsidR="001824BA" w:rsidRPr="001824BA" w:rsidRDefault="001824BA" w:rsidP="00CC3FFA">
            <w:pPr>
              <w:rPr>
                <w:rFonts w:cstheme="minorHAnsi"/>
              </w:rPr>
            </w:pPr>
          </w:p>
        </w:tc>
        <w:tc>
          <w:tcPr>
            <w:tcW w:w="3357" w:type="dxa"/>
            <w:vAlign w:val="center"/>
          </w:tcPr>
          <w:p w14:paraId="7483CD49" w14:textId="77777777" w:rsidR="001824BA" w:rsidRPr="001824BA" w:rsidRDefault="001824BA" w:rsidP="00CC3FFA">
            <w:pPr>
              <w:jc w:val="center"/>
              <w:rPr>
                <w:rFonts w:cstheme="minorHAnsi"/>
              </w:rPr>
            </w:pPr>
          </w:p>
        </w:tc>
        <w:tc>
          <w:tcPr>
            <w:tcW w:w="4082" w:type="dxa"/>
            <w:vAlign w:val="center"/>
          </w:tcPr>
          <w:p w14:paraId="7F6769CB" w14:textId="77777777" w:rsidR="001824BA" w:rsidRPr="001824BA" w:rsidRDefault="001824BA" w:rsidP="00CC3FFA">
            <w:pPr>
              <w:jc w:val="center"/>
              <w:rPr>
                <w:rFonts w:cstheme="minorHAnsi"/>
              </w:rPr>
            </w:pPr>
          </w:p>
        </w:tc>
      </w:tr>
    </w:tbl>
    <w:p w14:paraId="23618E18" w14:textId="77777777" w:rsidR="00057721" w:rsidRDefault="00057721" w:rsidP="00057721">
      <w:pPr>
        <w:spacing w:after="0"/>
        <w:rPr>
          <w:rFonts w:cstheme="minorHAnsi"/>
          <w:b/>
        </w:rPr>
      </w:pPr>
    </w:p>
    <w:p w14:paraId="70950449" w14:textId="77777777" w:rsidR="00057721" w:rsidRDefault="0002758F" w:rsidP="0002758F">
      <w:pPr>
        <w:pStyle w:val="ListParagraph"/>
        <w:numPr>
          <w:ilvl w:val="0"/>
          <w:numId w:val="3"/>
        </w:numPr>
        <w:rPr>
          <w:rFonts w:cstheme="minorHAnsi"/>
          <w:b/>
        </w:rPr>
      </w:pPr>
      <w:r w:rsidRPr="0002758F">
        <w:rPr>
          <w:rFonts w:cstheme="minorHAnsi"/>
          <w:b/>
        </w:rPr>
        <w:t xml:space="preserve">Identifying </w:t>
      </w:r>
      <w:r>
        <w:rPr>
          <w:rFonts w:cstheme="minorHAnsi"/>
          <w:b/>
        </w:rPr>
        <w:t>Clinical Sites or Programs to Be Trained</w:t>
      </w:r>
    </w:p>
    <w:p w14:paraId="1FD24EFF" w14:textId="77777777" w:rsidR="0002758F" w:rsidRPr="0002758F" w:rsidRDefault="0002758F" w:rsidP="0002758F">
      <w:pPr>
        <w:rPr>
          <w:rFonts w:cstheme="minorHAnsi"/>
        </w:rPr>
      </w:pPr>
      <w:r>
        <w:rPr>
          <w:rFonts w:cstheme="minorHAnsi"/>
        </w:rPr>
        <w:t>Please list</w:t>
      </w:r>
      <w:r w:rsidR="00E41A74">
        <w:rPr>
          <w:rFonts w:cstheme="minorHAnsi"/>
        </w:rPr>
        <w:t xml:space="preserve"> the</w:t>
      </w:r>
      <w:r>
        <w:rPr>
          <w:rFonts w:cstheme="minorHAnsi"/>
        </w:rPr>
        <w:t xml:space="preserve"> clinical sites and programs to be trained and the approximate number of trainees from each site. It may also be helpful to</w:t>
      </w:r>
      <w:r w:rsidR="00E41A74">
        <w:rPr>
          <w:rFonts w:cstheme="minorHAnsi"/>
        </w:rPr>
        <w:t xml:space="preserve"> capture additional information about the </w:t>
      </w:r>
      <w:r w:rsidR="00385741">
        <w:rPr>
          <w:rFonts w:cstheme="minorHAnsi"/>
        </w:rPr>
        <w:t xml:space="preserve">programs as you learn more </w:t>
      </w:r>
      <w:r w:rsidR="00E41A74">
        <w:rPr>
          <w:rFonts w:cstheme="minorHAnsi"/>
        </w:rPr>
        <w:t>including</w:t>
      </w:r>
      <w:r w:rsidR="00385741">
        <w:rPr>
          <w:rFonts w:cstheme="minorHAnsi"/>
        </w:rPr>
        <w:t>,</w:t>
      </w:r>
      <w:r w:rsidR="00E41A74">
        <w:rPr>
          <w:rFonts w:cstheme="minorHAnsi"/>
        </w:rPr>
        <w:t xml:space="preserve"> but not limited to</w:t>
      </w:r>
      <w:r w:rsidR="00385741">
        <w:rPr>
          <w:rFonts w:cstheme="minorHAnsi"/>
        </w:rPr>
        <w:t>,</w:t>
      </w:r>
      <w:r>
        <w:rPr>
          <w:rFonts w:cstheme="minorHAnsi"/>
        </w:rPr>
        <w:t xml:space="preserve"> </w:t>
      </w:r>
      <w:r w:rsidR="00E41A74">
        <w:rPr>
          <w:rFonts w:cstheme="minorHAnsi"/>
        </w:rPr>
        <w:t xml:space="preserve">the professional background of trainees </w:t>
      </w:r>
      <w:r w:rsidR="00385741">
        <w:rPr>
          <w:rFonts w:cstheme="minorHAnsi"/>
        </w:rPr>
        <w:t>at each</w:t>
      </w:r>
      <w:r w:rsidR="00E41A74">
        <w:rPr>
          <w:rFonts w:cstheme="minorHAnsi"/>
        </w:rPr>
        <w:t xml:space="preserve"> site (e.g., psychology, psychiatry, social work, nursing), perceived comfort with risk assessment and safety planning interventions, or a</w:t>
      </w:r>
      <w:r w:rsidR="00DA68FF">
        <w:rPr>
          <w:rFonts w:cstheme="minorHAnsi"/>
        </w:rPr>
        <w:t xml:space="preserve"> hyperlink</w:t>
      </w:r>
      <w:r w:rsidR="00E41A74">
        <w:rPr>
          <w:rFonts w:cstheme="minorHAnsi"/>
        </w:rPr>
        <w:t xml:space="preserve"> to the program’s website for future reference.</w:t>
      </w:r>
    </w:p>
    <w:tbl>
      <w:tblPr>
        <w:tblStyle w:val="TableGrid"/>
        <w:tblW w:w="1079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356"/>
        <w:gridCol w:w="2309"/>
        <w:gridCol w:w="5130"/>
      </w:tblGrid>
      <w:tr w:rsidR="0002758F" w:rsidRPr="00315C2F" w14:paraId="0E575001" w14:textId="77777777" w:rsidTr="00E41A74">
        <w:tc>
          <w:tcPr>
            <w:tcW w:w="3356" w:type="dxa"/>
            <w:shd w:val="clear" w:color="auto" w:fill="E7E6E6" w:themeFill="background2"/>
          </w:tcPr>
          <w:p w14:paraId="622D4475" w14:textId="77777777" w:rsidR="0002758F" w:rsidRPr="00315C2F" w:rsidRDefault="0002758F" w:rsidP="003B2BC5">
            <w:pPr>
              <w:rPr>
                <w:rFonts w:cstheme="minorHAnsi"/>
                <w:b/>
              </w:rPr>
            </w:pPr>
            <w:r>
              <w:rPr>
                <w:rFonts w:cstheme="minorHAnsi"/>
                <w:b/>
              </w:rPr>
              <w:t>Clinical Site or Program</w:t>
            </w:r>
          </w:p>
        </w:tc>
        <w:tc>
          <w:tcPr>
            <w:tcW w:w="2309" w:type="dxa"/>
            <w:shd w:val="clear" w:color="auto" w:fill="E7E6E6" w:themeFill="background2"/>
          </w:tcPr>
          <w:p w14:paraId="7DA822B4" w14:textId="77777777" w:rsidR="0002758F" w:rsidRPr="00315C2F" w:rsidRDefault="0002758F" w:rsidP="003B2BC5">
            <w:pPr>
              <w:jc w:val="center"/>
              <w:rPr>
                <w:rFonts w:cstheme="minorHAnsi"/>
                <w:b/>
              </w:rPr>
            </w:pPr>
            <w:r>
              <w:rPr>
                <w:rFonts w:cstheme="minorHAnsi"/>
                <w:b/>
              </w:rPr>
              <w:t>Approx. # Trainees</w:t>
            </w:r>
          </w:p>
        </w:tc>
        <w:tc>
          <w:tcPr>
            <w:tcW w:w="5130" w:type="dxa"/>
            <w:shd w:val="clear" w:color="auto" w:fill="E7E6E6" w:themeFill="background2"/>
          </w:tcPr>
          <w:p w14:paraId="36484A4E" w14:textId="77777777" w:rsidR="0002758F" w:rsidRPr="00315C2F" w:rsidRDefault="00DA68FF" w:rsidP="003B2BC5">
            <w:pPr>
              <w:jc w:val="center"/>
              <w:rPr>
                <w:rFonts w:cstheme="minorHAnsi"/>
                <w:b/>
              </w:rPr>
            </w:pPr>
            <w:r>
              <w:rPr>
                <w:rFonts w:cstheme="minorHAnsi"/>
                <w:b/>
              </w:rPr>
              <w:t>Additional Information</w:t>
            </w:r>
          </w:p>
        </w:tc>
      </w:tr>
      <w:tr w:rsidR="0002758F" w:rsidRPr="00315C2F" w14:paraId="1A1D67B2" w14:textId="77777777" w:rsidTr="00E41A74">
        <w:trPr>
          <w:trHeight w:val="305"/>
        </w:trPr>
        <w:tc>
          <w:tcPr>
            <w:tcW w:w="3356" w:type="dxa"/>
            <w:vAlign w:val="center"/>
          </w:tcPr>
          <w:p w14:paraId="46A4FCA5" w14:textId="77777777" w:rsidR="0002758F" w:rsidRPr="001824BA" w:rsidRDefault="0002758F" w:rsidP="003B2BC5">
            <w:pPr>
              <w:rPr>
                <w:rFonts w:cstheme="minorHAnsi"/>
              </w:rPr>
            </w:pPr>
          </w:p>
        </w:tc>
        <w:tc>
          <w:tcPr>
            <w:tcW w:w="2309" w:type="dxa"/>
            <w:vAlign w:val="center"/>
          </w:tcPr>
          <w:p w14:paraId="427D2E51" w14:textId="77777777" w:rsidR="0002758F" w:rsidRPr="001824BA" w:rsidRDefault="0002758F" w:rsidP="003B2BC5">
            <w:pPr>
              <w:jc w:val="center"/>
              <w:rPr>
                <w:rFonts w:cstheme="minorHAnsi"/>
              </w:rPr>
            </w:pPr>
          </w:p>
        </w:tc>
        <w:tc>
          <w:tcPr>
            <w:tcW w:w="5130" w:type="dxa"/>
            <w:vAlign w:val="center"/>
          </w:tcPr>
          <w:p w14:paraId="5766B43D" w14:textId="77777777" w:rsidR="0002758F" w:rsidRPr="001824BA" w:rsidRDefault="0002758F" w:rsidP="003B2BC5">
            <w:pPr>
              <w:jc w:val="center"/>
              <w:rPr>
                <w:rFonts w:cstheme="minorHAnsi"/>
              </w:rPr>
            </w:pPr>
          </w:p>
        </w:tc>
      </w:tr>
      <w:tr w:rsidR="0002758F" w:rsidRPr="00315C2F" w14:paraId="7C82209C" w14:textId="77777777" w:rsidTr="00E41A74">
        <w:trPr>
          <w:trHeight w:val="359"/>
        </w:trPr>
        <w:tc>
          <w:tcPr>
            <w:tcW w:w="3356" w:type="dxa"/>
            <w:vAlign w:val="center"/>
          </w:tcPr>
          <w:p w14:paraId="751FE1D7" w14:textId="77777777" w:rsidR="0002758F" w:rsidRPr="001824BA" w:rsidRDefault="0002758F" w:rsidP="003B2BC5">
            <w:pPr>
              <w:rPr>
                <w:rFonts w:cstheme="minorHAnsi"/>
              </w:rPr>
            </w:pPr>
          </w:p>
        </w:tc>
        <w:tc>
          <w:tcPr>
            <w:tcW w:w="2309" w:type="dxa"/>
            <w:vAlign w:val="center"/>
          </w:tcPr>
          <w:p w14:paraId="6327EE90" w14:textId="77777777" w:rsidR="0002758F" w:rsidRPr="001824BA" w:rsidRDefault="0002758F" w:rsidP="003B2BC5">
            <w:pPr>
              <w:jc w:val="center"/>
              <w:rPr>
                <w:rFonts w:cstheme="minorHAnsi"/>
              </w:rPr>
            </w:pPr>
          </w:p>
        </w:tc>
        <w:tc>
          <w:tcPr>
            <w:tcW w:w="5130" w:type="dxa"/>
            <w:vAlign w:val="center"/>
          </w:tcPr>
          <w:p w14:paraId="0DF7F517" w14:textId="77777777" w:rsidR="0002758F" w:rsidRPr="001824BA" w:rsidRDefault="0002758F" w:rsidP="003B2BC5">
            <w:pPr>
              <w:jc w:val="center"/>
              <w:rPr>
                <w:rFonts w:cstheme="minorHAnsi"/>
              </w:rPr>
            </w:pPr>
          </w:p>
        </w:tc>
      </w:tr>
      <w:tr w:rsidR="0002758F" w:rsidRPr="00315C2F" w14:paraId="29764BDC" w14:textId="77777777" w:rsidTr="00E41A74">
        <w:trPr>
          <w:trHeight w:val="341"/>
        </w:trPr>
        <w:tc>
          <w:tcPr>
            <w:tcW w:w="3356" w:type="dxa"/>
            <w:vAlign w:val="center"/>
          </w:tcPr>
          <w:p w14:paraId="2729F5C9" w14:textId="77777777" w:rsidR="0002758F" w:rsidRPr="001824BA" w:rsidRDefault="0002758F" w:rsidP="003B2BC5">
            <w:pPr>
              <w:rPr>
                <w:rFonts w:cstheme="minorHAnsi"/>
              </w:rPr>
            </w:pPr>
          </w:p>
        </w:tc>
        <w:tc>
          <w:tcPr>
            <w:tcW w:w="2309" w:type="dxa"/>
            <w:vAlign w:val="center"/>
          </w:tcPr>
          <w:p w14:paraId="0FC6F644" w14:textId="77777777" w:rsidR="0002758F" w:rsidRPr="001824BA" w:rsidRDefault="0002758F" w:rsidP="003B2BC5">
            <w:pPr>
              <w:jc w:val="center"/>
              <w:rPr>
                <w:rFonts w:cstheme="minorHAnsi"/>
              </w:rPr>
            </w:pPr>
          </w:p>
        </w:tc>
        <w:tc>
          <w:tcPr>
            <w:tcW w:w="5130" w:type="dxa"/>
            <w:vAlign w:val="center"/>
          </w:tcPr>
          <w:p w14:paraId="5EE244CD" w14:textId="77777777" w:rsidR="0002758F" w:rsidRPr="001824BA" w:rsidRDefault="0002758F" w:rsidP="003B2BC5">
            <w:pPr>
              <w:jc w:val="center"/>
              <w:rPr>
                <w:rFonts w:cstheme="minorHAnsi"/>
              </w:rPr>
            </w:pPr>
          </w:p>
        </w:tc>
      </w:tr>
      <w:tr w:rsidR="0002758F" w:rsidRPr="00315C2F" w14:paraId="6CAC2750" w14:textId="77777777" w:rsidTr="00E41A74">
        <w:trPr>
          <w:trHeight w:val="341"/>
        </w:trPr>
        <w:tc>
          <w:tcPr>
            <w:tcW w:w="3356" w:type="dxa"/>
            <w:vAlign w:val="center"/>
          </w:tcPr>
          <w:p w14:paraId="3A48F32A" w14:textId="77777777" w:rsidR="0002758F" w:rsidRPr="001824BA" w:rsidRDefault="0002758F" w:rsidP="003B2BC5">
            <w:pPr>
              <w:rPr>
                <w:rFonts w:cstheme="minorHAnsi"/>
              </w:rPr>
            </w:pPr>
          </w:p>
        </w:tc>
        <w:tc>
          <w:tcPr>
            <w:tcW w:w="2309" w:type="dxa"/>
            <w:vAlign w:val="center"/>
          </w:tcPr>
          <w:p w14:paraId="1BA56D99" w14:textId="77777777" w:rsidR="0002758F" w:rsidRPr="001824BA" w:rsidRDefault="0002758F" w:rsidP="003B2BC5">
            <w:pPr>
              <w:jc w:val="center"/>
              <w:rPr>
                <w:rFonts w:cstheme="minorHAnsi"/>
              </w:rPr>
            </w:pPr>
          </w:p>
        </w:tc>
        <w:tc>
          <w:tcPr>
            <w:tcW w:w="5130" w:type="dxa"/>
            <w:vAlign w:val="center"/>
          </w:tcPr>
          <w:p w14:paraId="346A4A2B" w14:textId="77777777" w:rsidR="0002758F" w:rsidRPr="001824BA" w:rsidRDefault="0002758F" w:rsidP="003B2BC5">
            <w:pPr>
              <w:jc w:val="center"/>
              <w:rPr>
                <w:rFonts w:cstheme="minorHAnsi"/>
              </w:rPr>
            </w:pPr>
          </w:p>
        </w:tc>
      </w:tr>
      <w:tr w:rsidR="0002758F" w:rsidRPr="00315C2F" w14:paraId="796AE9C6" w14:textId="77777777" w:rsidTr="00E41A74">
        <w:trPr>
          <w:trHeight w:val="341"/>
        </w:trPr>
        <w:tc>
          <w:tcPr>
            <w:tcW w:w="3356" w:type="dxa"/>
            <w:vAlign w:val="center"/>
          </w:tcPr>
          <w:p w14:paraId="236D2425" w14:textId="77777777" w:rsidR="0002758F" w:rsidRPr="001824BA" w:rsidRDefault="0002758F" w:rsidP="003B2BC5">
            <w:pPr>
              <w:rPr>
                <w:rFonts w:cstheme="minorHAnsi"/>
              </w:rPr>
            </w:pPr>
          </w:p>
        </w:tc>
        <w:tc>
          <w:tcPr>
            <w:tcW w:w="2309" w:type="dxa"/>
            <w:vAlign w:val="center"/>
          </w:tcPr>
          <w:p w14:paraId="2D10717D" w14:textId="77777777" w:rsidR="0002758F" w:rsidRPr="001824BA" w:rsidRDefault="0002758F" w:rsidP="003B2BC5">
            <w:pPr>
              <w:jc w:val="center"/>
              <w:rPr>
                <w:rFonts w:cstheme="minorHAnsi"/>
              </w:rPr>
            </w:pPr>
          </w:p>
        </w:tc>
        <w:tc>
          <w:tcPr>
            <w:tcW w:w="5130" w:type="dxa"/>
            <w:vAlign w:val="center"/>
          </w:tcPr>
          <w:p w14:paraId="6ADE9E47" w14:textId="77777777" w:rsidR="0002758F" w:rsidRPr="001824BA" w:rsidRDefault="0002758F" w:rsidP="003B2BC5">
            <w:pPr>
              <w:jc w:val="center"/>
              <w:rPr>
                <w:rFonts w:cstheme="minorHAnsi"/>
              </w:rPr>
            </w:pPr>
          </w:p>
        </w:tc>
      </w:tr>
    </w:tbl>
    <w:p w14:paraId="159744FF" w14:textId="77777777" w:rsidR="0002758F" w:rsidRDefault="0002758F" w:rsidP="00385741">
      <w:pPr>
        <w:spacing w:after="0"/>
        <w:rPr>
          <w:rFonts w:cstheme="minorHAnsi"/>
          <w:b/>
        </w:rPr>
      </w:pPr>
    </w:p>
    <w:p w14:paraId="673EAC0C" w14:textId="77777777" w:rsidR="00385741" w:rsidRDefault="00385741" w:rsidP="00385741">
      <w:pPr>
        <w:pStyle w:val="ListParagraph"/>
        <w:numPr>
          <w:ilvl w:val="0"/>
          <w:numId w:val="3"/>
        </w:numPr>
        <w:rPr>
          <w:rFonts w:cstheme="minorHAnsi"/>
          <w:b/>
        </w:rPr>
      </w:pPr>
      <w:r>
        <w:rPr>
          <w:rFonts w:cstheme="minorHAnsi"/>
          <w:b/>
        </w:rPr>
        <w:t>Train-the-Trainer Considerations</w:t>
      </w:r>
    </w:p>
    <w:p w14:paraId="6A5B3826" w14:textId="77777777" w:rsidR="007E6440" w:rsidRDefault="007E6440" w:rsidP="007E6440">
      <w:pPr>
        <w:rPr>
          <w:rFonts w:cstheme="minorHAnsi"/>
        </w:rPr>
      </w:pPr>
      <w:r>
        <w:rPr>
          <w:rFonts w:cstheme="minorHAnsi"/>
        </w:rPr>
        <w:t xml:space="preserve">The ASAP Center is continuing to develop its train-the-trainer programming; however, it may be helpful to assess whether senior leaders are interested in a future train-the-trainer model. A future train-the-trainer model would likely include assessment of fidelity to the SAFETY-A model (i.e., standardized patient protocol), possible co-training with a current ASAP Center trainer, etc.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10075"/>
      </w:tblGrid>
      <w:tr w:rsidR="007E6440" w14:paraId="770D8A01" w14:textId="77777777" w:rsidTr="007E6440">
        <w:sdt>
          <w:sdtPr>
            <w:rPr>
              <w:rFonts w:cstheme="minorHAnsi"/>
            </w:rPr>
            <w:id w:val="1867252728"/>
            <w14:checkbox>
              <w14:checked w14:val="0"/>
              <w14:checkedState w14:val="2612" w14:font="MS Gothic"/>
              <w14:uncheckedState w14:val="2610" w14:font="MS Gothic"/>
            </w14:checkbox>
          </w:sdtPr>
          <w:sdtEndPr/>
          <w:sdtContent>
            <w:tc>
              <w:tcPr>
                <w:tcW w:w="715" w:type="dxa"/>
              </w:tcPr>
              <w:p w14:paraId="48860A4E" w14:textId="77777777" w:rsidR="007E6440" w:rsidRDefault="007E6440" w:rsidP="007E6440">
                <w:pPr>
                  <w:jc w:val="center"/>
                  <w:rPr>
                    <w:rFonts w:cstheme="minorHAnsi"/>
                  </w:rPr>
                </w:pPr>
                <w:r>
                  <w:rPr>
                    <w:rFonts w:ascii="MS Gothic" w:eastAsia="MS Gothic" w:hAnsi="MS Gothic" w:cstheme="minorHAnsi" w:hint="eastAsia"/>
                  </w:rPr>
                  <w:t>☐</w:t>
                </w:r>
              </w:p>
            </w:tc>
          </w:sdtContent>
        </w:sdt>
        <w:tc>
          <w:tcPr>
            <w:tcW w:w="10075" w:type="dxa"/>
          </w:tcPr>
          <w:p w14:paraId="59463FE1" w14:textId="77777777" w:rsidR="007E6440" w:rsidRDefault="007E6440" w:rsidP="007E6440">
            <w:pPr>
              <w:rPr>
                <w:rFonts w:cstheme="minorHAnsi"/>
              </w:rPr>
            </w:pPr>
            <w:r>
              <w:rPr>
                <w:rFonts w:cstheme="minorHAnsi"/>
              </w:rPr>
              <w:t>Yes</w:t>
            </w:r>
          </w:p>
        </w:tc>
      </w:tr>
      <w:tr w:rsidR="007E6440" w14:paraId="61C1BC7B" w14:textId="77777777" w:rsidTr="007E6440">
        <w:sdt>
          <w:sdtPr>
            <w:rPr>
              <w:rFonts w:cstheme="minorHAnsi"/>
            </w:rPr>
            <w:id w:val="-1784567629"/>
            <w14:checkbox>
              <w14:checked w14:val="0"/>
              <w14:checkedState w14:val="2612" w14:font="MS Gothic"/>
              <w14:uncheckedState w14:val="2610" w14:font="MS Gothic"/>
            </w14:checkbox>
          </w:sdtPr>
          <w:sdtEndPr/>
          <w:sdtContent>
            <w:tc>
              <w:tcPr>
                <w:tcW w:w="715" w:type="dxa"/>
              </w:tcPr>
              <w:p w14:paraId="5D743E73" w14:textId="77777777" w:rsidR="007E6440" w:rsidRDefault="007E6440" w:rsidP="007E6440">
                <w:pPr>
                  <w:jc w:val="center"/>
                  <w:rPr>
                    <w:rFonts w:cstheme="minorHAnsi"/>
                  </w:rPr>
                </w:pPr>
                <w:r>
                  <w:rPr>
                    <w:rFonts w:ascii="MS Gothic" w:eastAsia="MS Gothic" w:hAnsi="MS Gothic" w:cstheme="minorHAnsi" w:hint="eastAsia"/>
                  </w:rPr>
                  <w:t>☐</w:t>
                </w:r>
              </w:p>
            </w:tc>
          </w:sdtContent>
        </w:sdt>
        <w:tc>
          <w:tcPr>
            <w:tcW w:w="10075" w:type="dxa"/>
          </w:tcPr>
          <w:p w14:paraId="4F8CA5CE" w14:textId="77777777" w:rsidR="007E6440" w:rsidRDefault="007E6440" w:rsidP="007E6440">
            <w:pPr>
              <w:rPr>
                <w:rFonts w:cstheme="minorHAnsi"/>
              </w:rPr>
            </w:pPr>
            <w:r>
              <w:rPr>
                <w:rFonts w:cstheme="minorHAnsi"/>
              </w:rPr>
              <w:t>Unsure</w:t>
            </w:r>
          </w:p>
        </w:tc>
      </w:tr>
      <w:tr w:rsidR="007E6440" w14:paraId="3CEE56E0" w14:textId="77777777" w:rsidTr="007E6440">
        <w:sdt>
          <w:sdtPr>
            <w:rPr>
              <w:rFonts w:cstheme="minorHAnsi"/>
            </w:rPr>
            <w:id w:val="954532337"/>
            <w14:checkbox>
              <w14:checked w14:val="0"/>
              <w14:checkedState w14:val="2612" w14:font="MS Gothic"/>
              <w14:uncheckedState w14:val="2610" w14:font="MS Gothic"/>
            </w14:checkbox>
          </w:sdtPr>
          <w:sdtEndPr/>
          <w:sdtContent>
            <w:tc>
              <w:tcPr>
                <w:tcW w:w="715" w:type="dxa"/>
              </w:tcPr>
              <w:p w14:paraId="6068A30F" w14:textId="77777777" w:rsidR="007E6440" w:rsidRDefault="007E6440" w:rsidP="007E6440">
                <w:pPr>
                  <w:jc w:val="center"/>
                  <w:rPr>
                    <w:rFonts w:cstheme="minorHAnsi"/>
                  </w:rPr>
                </w:pPr>
                <w:r>
                  <w:rPr>
                    <w:rFonts w:ascii="MS Gothic" w:eastAsia="MS Gothic" w:hAnsi="MS Gothic" w:cstheme="minorHAnsi" w:hint="eastAsia"/>
                  </w:rPr>
                  <w:t>☐</w:t>
                </w:r>
              </w:p>
            </w:tc>
          </w:sdtContent>
        </w:sdt>
        <w:tc>
          <w:tcPr>
            <w:tcW w:w="10075" w:type="dxa"/>
          </w:tcPr>
          <w:p w14:paraId="29445144" w14:textId="77777777" w:rsidR="007E6440" w:rsidRDefault="007E6440" w:rsidP="007E6440">
            <w:pPr>
              <w:rPr>
                <w:rFonts w:cstheme="minorHAnsi"/>
              </w:rPr>
            </w:pPr>
            <w:r>
              <w:rPr>
                <w:rFonts w:cstheme="minorHAnsi"/>
              </w:rPr>
              <w:t>No</w:t>
            </w:r>
          </w:p>
        </w:tc>
      </w:tr>
    </w:tbl>
    <w:p w14:paraId="1E87998E" w14:textId="77777777" w:rsidR="007E6440" w:rsidRPr="007E6440" w:rsidRDefault="007E6440" w:rsidP="007E6440">
      <w:pPr>
        <w:spacing w:before="240"/>
        <w:rPr>
          <w:rFonts w:cstheme="minorHAnsi"/>
          <w:b/>
          <w:i/>
        </w:rPr>
      </w:pPr>
      <w:r>
        <w:rPr>
          <w:rFonts w:cstheme="minorHAnsi"/>
          <w:b/>
          <w:i/>
        </w:rPr>
        <w:t xml:space="preserve">Notes: </w:t>
      </w:r>
    </w:p>
    <w:p w14:paraId="531AAFAE" w14:textId="77777777" w:rsidR="00DA68FF" w:rsidRPr="0002758F" w:rsidRDefault="00DA68FF" w:rsidP="0002758F">
      <w:pPr>
        <w:rPr>
          <w:rFonts w:cstheme="minorHAnsi"/>
          <w:b/>
        </w:rPr>
      </w:pPr>
    </w:p>
    <w:p w14:paraId="41D290E9" w14:textId="77777777" w:rsidR="0002758F" w:rsidRPr="0002758F" w:rsidRDefault="0002758F" w:rsidP="0002758F">
      <w:pPr>
        <w:pStyle w:val="ListParagraph"/>
        <w:ind w:left="360"/>
        <w:rPr>
          <w:rFonts w:cstheme="minorHAnsi"/>
          <w:b/>
        </w:rPr>
      </w:pPr>
    </w:p>
    <w:p w14:paraId="460E074C" w14:textId="77777777" w:rsidR="00251864" w:rsidRPr="00315C2F" w:rsidRDefault="00251864" w:rsidP="00EE3E81">
      <w:pPr>
        <w:rPr>
          <w:rFonts w:cstheme="minorHAnsi"/>
          <w:b/>
        </w:rPr>
      </w:pPr>
    </w:p>
    <w:p w14:paraId="233AC17B" w14:textId="77777777" w:rsidR="00B47630" w:rsidRPr="0046075E" w:rsidRDefault="007E6440" w:rsidP="00010C7D">
      <w:pPr>
        <w:shd w:val="clear" w:color="auto" w:fill="FFE599" w:themeFill="accent4" w:themeFillTint="66"/>
        <w:rPr>
          <w:rFonts w:cstheme="minorHAnsi"/>
          <w:b/>
          <w:u w:val="single"/>
        </w:rPr>
      </w:pPr>
      <w:r w:rsidRPr="0046075E">
        <w:rPr>
          <w:rFonts w:cstheme="minorHAnsi"/>
          <w:b/>
          <w:u w:val="single"/>
        </w:rPr>
        <w:lastRenderedPageBreak/>
        <w:t>STEP 3: FINALIZE TRAINING AND CONSULTATION DETAILS</w:t>
      </w:r>
    </w:p>
    <w:p w14:paraId="201D617B" w14:textId="77777777" w:rsidR="007E6440" w:rsidRDefault="00010C7D" w:rsidP="007E6440">
      <w:pPr>
        <w:rPr>
          <w:rFonts w:cstheme="minorHAnsi"/>
        </w:rPr>
      </w:pPr>
      <w:r>
        <w:rPr>
          <w:rFonts w:cstheme="minorHAnsi"/>
        </w:rPr>
        <w:t xml:space="preserve">The effective implementation of SAFETY-A requires that trainees understand the components of the SAFETY-A intervention and how to utilize them in an effective and appropriate manner. The identified trainees should complete the SAFETY-A training together to enhance collaboration, shared understanding of the model, and begin discussing implementation barriers. </w:t>
      </w:r>
    </w:p>
    <w:p w14:paraId="22315E56" w14:textId="77777777" w:rsidR="00010C7D" w:rsidRDefault="00010C7D" w:rsidP="00010C7D">
      <w:pPr>
        <w:pStyle w:val="ListParagraph"/>
        <w:numPr>
          <w:ilvl w:val="0"/>
          <w:numId w:val="4"/>
        </w:numPr>
        <w:rPr>
          <w:rFonts w:cstheme="minorHAnsi"/>
          <w:b/>
        </w:rPr>
      </w:pPr>
      <w:r w:rsidRPr="00010C7D">
        <w:rPr>
          <w:rFonts w:cstheme="minorHAnsi"/>
          <w:b/>
        </w:rPr>
        <w:t>Training Dates and Times</w:t>
      </w:r>
    </w:p>
    <w:tbl>
      <w:tblPr>
        <w:tblStyle w:val="TableGrid"/>
        <w:tblW w:w="1079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142"/>
        <w:gridCol w:w="1538"/>
        <w:gridCol w:w="2625"/>
        <w:gridCol w:w="2610"/>
        <w:gridCol w:w="2875"/>
      </w:tblGrid>
      <w:tr w:rsidR="00621340" w:rsidRPr="00315C2F" w14:paraId="725F619F" w14:textId="77777777" w:rsidTr="00BB6E9A">
        <w:tc>
          <w:tcPr>
            <w:tcW w:w="1142" w:type="dxa"/>
            <w:shd w:val="clear" w:color="auto" w:fill="E7E6E6" w:themeFill="background2"/>
          </w:tcPr>
          <w:p w14:paraId="5AFCDAFD" w14:textId="77777777" w:rsidR="00621340" w:rsidRPr="00315C2F" w:rsidRDefault="00621340" w:rsidP="003B2BC5">
            <w:pPr>
              <w:rPr>
                <w:rFonts w:cstheme="minorHAnsi"/>
                <w:b/>
              </w:rPr>
            </w:pPr>
            <w:r>
              <w:rPr>
                <w:rFonts w:cstheme="minorHAnsi"/>
                <w:b/>
              </w:rPr>
              <w:t>Training #</w:t>
            </w:r>
          </w:p>
        </w:tc>
        <w:tc>
          <w:tcPr>
            <w:tcW w:w="1538" w:type="dxa"/>
            <w:shd w:val="clear" w:color="auto" w:fill="E7E6E6" w:themeFill="background2"/>
          </w:tcPr>
          <w:p w14:paraId="3169FC45" w14:textId="77777777" w:rsidR="00621340" w:rsidRPr="00315C2F" w:rsidRDefault="00621340" w:rsidP="003B2BC5">
            <w:pPr>
              <w:jc w:val="center"/>
              <w:rPr>
                <w:rFonts w:cstheme="minorHAnsi"/>
                <w:b/>
              </w:rPr>
            </w:pPr>
            <w:r>
              <w:rPr>
                <w:rFonts w:cstheme="minorHAnsi"/>
                <w:b/>
              </w:rPr>
              <w:t>Format</w:t>
            </w:r>
          </w:p>
        </w:tc>
        <w:tc>
          <w:tcPr>
            <w:tcW w:w="2625" w:type="dxa"/>
            <w:shd w:val="clear" w:color="auto" w:fill="E7E6E6" w:themeFill="background2"/>
          </w:tcPr>
          <w:p w14:paraId="49FFAD2C" w14:textId="77777777" w:rsidR="00621340" w:rsidRDefault="00621340" w:rsidP="003B2BC5">
            <w:pPr>
              <w:jc w:val="center"/>
              <w:rPr>
                <w:rFonts w:cstheme="minorHAnsi"/>
                <w:b/>
              </w:rPr>
            </w:pPr>
            <w:r>
              <w:rPr>
                <w:rFonts w:cstheme="minorHAnsi"/>
                <w:b/>
              </w:rPr>
              <w:t>Date</w:t>
            </w:r>
          </w:p>
        </w:tc>
        <w:tc>
          <w:tcPr>
            <w:tcW w:w="2610" w:type="dxa"/>
            <w:shd w:val="clear" w:color="auto" w:fill="E7E6E6" w:themeFill="background2"/>
          </w:tcPr>
          <w:p w14:paraId="70A33D1C" w14:textId="77777777" w:rsidR="00621340" w:rsidRPr="00315C2F" w:rsidRDefault="00621340" w:rsidP="003B2BC5">
            <w:pPr>
              <w:jc w:val="center"/>
              <w:rPr>
                <w:rFonts w:cstheme="minorHAnsi"/>
                <w:b/>
              </w:rPr>
            </w:pPr>
            <w:r>
              <w:rPr>
                <w:rFonts w:cstheme="minorHAnsi"/>
                <w:b/>
              </w:rPr>
              <w:t>Length (hrs)</w:t>
            </w:r>
          </w:p>
        </w:tc>
        <w:tc>
          <w:tcPr>
            <w:tcW w:w="2875" w:type="dxa"/>
            <w:shd w:val="clear" w:color="auto" w:fill="E7E6E6" w:themeFill="background2"/>
          </w:tcPr>
          <w:p w14:paraId="416C49FE" w14:textId="77777777" w:rsidR="00621340" w:rsidRDefault="00621340" w:rsidP="003B2BC5">
            <w:pPr>
              <w:jc w:val="center"/>
              <w:rPr>
                <w:rFonts w:cstheme="minorHAnsi"/>
                <w:b/>
              </w:rPr>
            </w:pPr>
            <w:r>
              <w:rPr>
                <w:rFonts w:cstheme="minorHAnsi"/>
                <w:b/>
              </w:rPr>
              <w:t>Trainers Assigned</w:t>
            </w:r>
          </w:p>
        </w:tc>
      </w:tr>
      <w:tr w:rsidR="00621340" w:rsidRPr="00315C2F" w14:paraId="2C552D71" w14:textId="77777777" w:rsidTr="00BB6E9A">
        <w:tc>
          <w:tcPr>
            <w:tcW w:w="1142" w:type="dxa"/>
            <w:vAlign w:val="center"/>
          </w:tcPr>
          <w:p w14:paraId="5031147C" w14:textId="77777777" w:rsidR="00621340" w:rsidRPr="00315C2F" w:rsidRDefault="00621340" w:rsidP="00010C7D">
            <w:pPr>
              <w:jc w:val="center"/>
              <w:rPr>
                <w:rFonts w:cstheme="minorHAnsi"/>
                <w:b/>
              </w:rPr>
            </w:pPr>
            <w:r>
              <w:rPr>
                <w:rFonts w:cstheme="minorHAnsi"/>
                <w:b/>
              </w:rPr>
              <w:t>1</w:t>
            </w:r>
          </w:p>
        </w:tc>
        <w:tc>
          <w:tcPr>
            <w:tcW w:w="1538" w:type="dxa"/>
          </w:tcPr>
          <w:p w14:paraId="05EBBF7A" w14:textId="77777777" w:rsidR="00621340" w:rsidRDefault="00C936D6" w:rsidP="003B2BC5">
            <w:pPr>
              <w:rPr>
                <w:rFonts w:cstheme="minorHAnsi"/>
              </w:rPr>
            </w:pPr>
            <w:sdt>
              <w:sdtPr>
                <w:rPr>
                  <w:rFonts w:cstheme="minorHAnsi"/>
                </w:rPr>
                <w:id w:val="-239415124"/>
                <w14:checkbox>
                  <w14:checked w14:val="0"/>
                  <w14:checkedState w14:val="2612" w14:font="MS Gothic"/>
                  <w14:uncheckedState w14:val="2610" w14:font="MS Gothic"/>
                </w14:checkbox>
              </w:sdtPr>
              <w:sdtEndPr/>
              <w:sdtContent>
                <w:r w:rsidR="00621340">
                  <w:rPr>
                    <w:rFonts w:ascii="MS Gothic" w:eastAsia="MS Gothic" w:hAnsi="MS Gothic" w:cstheme="minorHAnsi" w:hint="eastAsia"/>
                  </w:rPr>
                  <w:t>☐</w:t>
                </w:r>
              </w:sdtContent>
            </w:sdt>
            <w:r w:rsidR="00F75C67">
              <w:rPr>
                <w:rFonts w:cstheme="minorHAnsi"/>
              </w:rPr>
              <w:t>In-</w:t>
            </w:r>
            <w:r w:rsidR="00621340">
              <w:rPr>
                <w:rFonts w:cstheme="minorHAnsi"/>
              </w:rPr>
              <w:t>person</w:t>
            </w:r>
          </w:p>
          <w:p w14:paraId="401D6A69" w14:textId="77777777" w:rsidR="00621340" w:rsidRPr="00621340" w:rsidRDefault="00C936D6" w:rsidP="003B2BC5">
            <w:pPr>
              <w:rPr>
                <w:rFonts w:cstheme="minorHAnsi"/>
              </w:rPr>
            </w:pPr>
            <w:sdt>
              <w:sdtPr>
                <w:rPr>
                  <w:rFonts w:cstheme="minorHAnsi"/>
                </w:rPr>
                <w:id w:val="-1112119746"/>
                <w14:checkbox>
                  <w14:checked w14:val="0"/>
                  <w14:checkedState w14:val="2612" w14:font="MS Gothic"/>
                  <w14:uncheckedState w14:val="2610" w14:font="MS Gothic"/>
                </w14:checkbox>
              </w:sdtPr>
              <w:sdtEndPr/>
              <w:sdtContent>
                <w:r w:rsidR="00621340">
                  <w:rPr>
                    <w:rFonts w:ascii="MS Gothic" w:eastAsia="MS Gothic" w:hAnsi="MS Gothic" w:cstheme="minorHAnsi" w:hint="eastAsia"/>
                  </w:rPr>
                  <w:t>☐</w:t>
                </w:r>
              </w:sdtContent>
            </w:sdt>
            <w:r w:rsidR="00621340">
              <w:rPr>
                <w:rFonts w:cstheme="minorHAnsi"/>
              </w:rPr>
              <w:t>Virtual</w:t>
            </w:r>
          </w:p>
        </w:tc>
        <w:tc>
          <w:tcPr>
            <w:tcW w:w="2625" w:type="dxa"/>
          </w:tcPr>
          <w:p w14:paraId="438815BC" w14:textId="77777777" w:rsidR="00621340" w:rsidRPr="00315C2F" w:rsidRDefault="00621340" w:rsidP="003B2BC5">
            <w:pPr>
              <w:rPr>
                <w:rFonts w:cstheme="minorHAnsi"/>
                <w:b/>
              </w:rPr>
            </w:pPr>
          </w:p>
        </w:tc>
        <w:tc>
          <w:tcPr>
            <w:tcW w:w="2610" w:type="dxa"/>
          </w:tcPr>
          <w:p w14:paraId="56B6B419" w14:textId="77777777" w:rsidR="00621340" w:rsidRPr="00315C2F" w:rsidRDefault="00621340" w:rsidP="003B2BC5">
            <w:pPr>
              <w:rPr>
                <w:rFonts w:cstheme="minorHAnsi"/>
                <w:b/>
              </w:rPr>
            </w:pPr>
          </w:p>
        </w:tc>
        <w:tc>
          <w:tcPr>
            <w:tcW w:w="2875" w:type="dxa"/>
          </w:tcPr>
          <w:p w14:paraId="3A280504" w14:textId="77777777" w:rsidR="00621340" w:rsidRPr="00315C2F" w:rsidRDefault="00621340" w:rsidP="003B2BC5">
            <w:pPr>
              <w:rPr>
                <w:rFonts w:cstheme="minorHAnsi"/>
                <w:b/>
              </w:rPr>
            </w:pPr>
          </w:p>
        </w:tc>
      </w:tr>
      <w:tr w:rsidR="00621340" w:rsidRPr="00315C2F" w14:paraId="07D7C6E3" w14:textId="77777777" w:rsidTr="00BB6E9A">
        <w:tc>
          <w:tcPr>
            <w:tcW w:w="1142" w:type="dxa"/>
            <w:vAlign w:val="center"/>
          </w:tcPr>
          <w:p w14:paraId="5ABD0A5C" w14:textId="77777777" w:rsidR="00621340" w:rsidRPr="00315C2F" w:rsidRDefault="00621340" w:rsidP="00010C7D">
            <w:pPr>
              <w:jc w:val="center"/>
              <w:rPr>
                <w:rFonts w:cstheme="minorHAnsi"/>
                <w:b/>
              </w:rPr>
            </w:pPr>
            <w:r>
              <w:rPr>
                <w:rFonts w:cstheme="minorHAnsi"/>
                <w:b/>
              </w:rPr>
              <w:t>2</w:t>
            </w:r>
          </w:p>
        </w:tc>
        <w:tc>
          <w:tcPr>
            <w:tcW w:w="1538" w:type="dxa"/>
          </w:tcPr>
          <w:p w14:paraId="2143621C" w14:textId="77777777" w:rsidR="00621340" w:rsidRDefault="00C936D6" w:rsidP="003B2BC5">
            <w:pPr>
              <w:rPr>
                <w:rFonts w:cstheme="minorHAnsi"/>
              </w:rPr>
            </w:pPr>
            <w:sdt>
              <w:sdtPr>
                <w:rPr>
                  <w:rFonts w:cstheme="minorHAnsi"/>
                </w:rPr>
                <w:id w:val="-1140727139"/>
                <w14:checkbox>
                  <w14:checked w14:val="0"/>
                  <w14:checkedState w14:val="2612" w14:font="MS Gothic"/>
                  <w14:uncheckedState w14:val="2610" w14:font="MS Gothic"/>
                </w14:checkbox>
              </w:sdtPr>
              <w:sdtEndPr/>
              <w:sdtContent>
                <w:r w:rsidR="00621340">
                  <w:rPr>
                    <w:rFonts w:ascii="MS Gothic" w:eastAsia="MS Gothic" w:hAnsi="MS Gothic" w:cstheme="minorHAnsi" w:hint="eastAsia"/>
                  </w:rPr>
                  <w:t>☐</w:t>
                </w:r>
              </w:sdtContent>
            </w:sdt>
            <w:r w:rsidR="00621340">
              <w:rPr>
                <w:rFonts w:cstheme="minorHAnsi"/>
              </w:rPr>
              <w:t>In-person</w:t>
            </w:r>
          </w:p>
          <w:p w14:paraId="31179B39" w14:textId="77777777" w:rsidR="00621340" w:rsidRPr="00621340" w:rsidRDefault="00C936D6" w:rsidP="003B2BC5">
            <w:pPr>
              <w:rPr>
                <w:rFonts w:cstheme="minorHAnsi"/>
              </w:rPr>
            </w:pPr>
            <w:sdt>
              <w:sdtPr>
                <w:rPr>
                  <w:rFonts w:cstheme="minorHAnsi"/>
                </w:rPr>
                <w:id w:val="100846516"/>
                <w14:checkbox>
                  <w14:checked w14:val="0"/>
                  <w14:checkedState w14:val="2612" w14:font="MS Gothic"/>
                  <w14:uncheckedState w14:val="2610" w14:font="MS Gothic"/>
                </w14:checkbox>
              </w:sdtPr>
              <w:sdtEndPr/>
              <w:sdtContent>
                <w:r w:rsidR="00621340">
                  <w:rPr>
                    <w:rFonts w:ascii="MS Gothic" w:eastAsia="MS Gothic" w:hAnsi="MS Gothic" w:cstheme="minorHAnsi" w:hint="eastAsia"/>
                  </w:rPr>
                  <w:t>☐</w:t>
                </w:r>
              </w:sdtContent>
            </w:sdt>
            <w:r w:rsidR="00621340">
              <w:rPr>
                <w:rFonts w:cstheme="minorHAnsi"/>
              </w:rPr>
              <w:t>Virtual</w:t>
            </w:r>
          </w:p>
        </w:tc>
        <w:tc>
          <w:tcPr>
            <w:tcW w:w="2625" w:type="dxa"/>
          </w:tcPr>
          <w:p w14:paraId="71AAA562" w14:textId="77777777" w:rsidR="00621340" w:rsidRPr="00315C2F" w:rsidRDefault="00621340" w:rsidP="003B2BC5">
            <w:pPr>
              <w:rPr>
                <w:rFonts w:cstheme="minorHAnsi"/>
                <w:b/>
              </w:rPr>
            </w:pPr>
          </w:p>
        </w:tc>
        <w:tc>
          <w:tcPr>
            <w:tcW w:w="2610" w:type="dxa"/>
          </w:tcPr>
          <w:p w14:paraId="3A978BF9" w14:textId="77777777" w:rsidR="00621340" w:rsidRPr="00315C2F" w:rsidRDefault="00621340" w:rsidP="003B2BC5">
            <w:pPr>
              <w:rPr>
                <w:rFonts w:cstheme="minorHAnsi"/>
                <w:b/>
              </w:rPr>
            </w:pPr>
          </w:p>
        </w:tc>
        <w:tc>
          <w:tcPr>
            <w:tcW w:w="2875" w:type="dxa"/>
          </w:tcPr>
          <w:p w14:paraId="62E1B489" w14:textId="77777777" w:rsidR="00621340" w:rsidRPr="00315C2F" w:rsidRDefault="00621340" w:rsidP="003B2BC5">
            <w:pPr>
              <w:rPr>
                <w:rFonts w:cstheme="minorHAnsi"/>
                <w:b/>
              </w:rPr>
            </w:pPr>
          </w:p>
        </w:tc>
      </w:tr>
    </w:tbl>
    <w:p w14:paraId="7BF5A124" w14:textId="77777777" w:rsidR="00010C7D" w:rsidRDefault="00010C7D" w:rsidP="00BB6E9A">
      <w:pPr>
        <w:spacing w:after="0"/>
        <w:rPr>
          <w:rFonts w:cstheme="minorHAnsi"/>
          <w:b/>
        </w:rPr>
      </w:pPr>
    </w:p>
    <w:p w14:paraId="1933E881" w14:textId="77777777" w:rsidR="00BB6E9A" w:rsidRDefault="00BB6E9A" w:rsidP="00BB6E9A">
      <w:pPr>
        <w:pStyle w:val="ListParagraph"/>
        <w:numPr>
          <w:ilvl w:val="0"/>
          <w:numId w:val="4"/>
        </w:numPr>
        <w:rPr>
          <w:rFonts w:cstheme="minorHAnsi"/>
          <w:b/>
        </w:rPr>
      </w:pPr>
      <w:r w:rsidRPr="00BB6E9A">
        <w:rPr>
          <w:rFonts w:cstheme="minorHAnsi"/>
          <w:b/>
        </w:rPr>
        <w:t>Consultation Call Planning</w:t>
      </w:r>
    </w:p>
    <w:p w14:paraId="776B4B3E" w14:textId="77777777" w:rsidR="00382481" w:rsidRDefault="00382481" w:rsidP="00382481">
      <w:pPr>
        <w:rPr>
          <w:rFonts w:cstheme="minorHAnsi"/>
        </w:rPr>
      </w:pPr>
      <w:r>
        <w:rPr>
          <w:rFonts w:cstheme="minorHAnsi"/>
        </w:rPr>
        <w:t>Phone consultation support is recommended after the completion of the SAFETY-A training. Please discuss the following details with senior leaders.</w:t>
      </w:r>
    </w:p>
    <w:tbl>
      <w:tblPr>
        <w:tblStyle w:val="TableGrid"/>
        <w:tblW w:w="1082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75"/>
        <w:gridCol w:w="4426"/>
        <w:gridCol w:w="4426"/>
      </w:tblGrid>
      <w:tr w:rsidR="00382481" w:rsidRPr="00315C2F" w14:paraId="4477856A" w14:textId="77777777" w:rsidTr="00FA4ED1">
        <w:trPr>
          <w:trHeight w:val="332"/>
        </w:trPr>
        <w:tc>
          <w:tcPr>
            <w:tcW w:w="1975" w:type="dxa"/>
            <w:shd w:val="clear" w:color="auto" w:fill="E7E6E6" w:themeFill="background2"/>
            <w:vAlign w:val="bottom"/>
          </w:tcPr>
          <w:p w14:paraId="6A327412" w14:textId="77777777" w:rsidR="00382481" w:rsidRPr="00315C2F" w:rsidRDefault="0046075E" w:rsidP="00FA4ED1">
            <w:pPr>
              <w:jc w:val="center"/>
              <w:rPr>
                <w:rFonts w:cstheme="minorHAnsi"/>
                <w:b/>
              </w:rPr>
            </w:pPr>
            <w:r>
              <w:rPr>
                <w:rFonts w:cstheme="minorHAnsi"/>
                <w:b/>
              </w:rPr>
              <w:t>Element</w:t>
            </w:r>
          </w:p>
        </w:tc>
        <w:tc>
          <w:tcPr>
            <w:tcW w:w="4426" w:type="dxa"/>
            <w:shd w:val="clear" w:color="auto" w:fill="E7E6E6" w:themeFill="background2"/>
            <w:vAlign w:val="bottom"/>
          </w:tcPr>
          <w:p w14:paraId="2C9BBBC5" w14:textId="77777777" w:rsidR="00382481" w:rsidRPr="00315C2F" w:rsidRDefault="00382481" w:rsidP="00FA4ED1">
            <w:pPr>
              <w:jc w:val="center"/>
              <w:rPr>
                <w:rFonts w:cstheme="minorHAnsi"/>
                <w:b/>
              </w:rPr>
            </w:pPr>
            <w:r>
              <w:rPr>
                <w:rFonts w:cstheme="minorHAnsi"/>
                <w:b/>
              </w:rPr>
              <w:t>Senior Leaders and/or Supervisors</w:t>
            </w:r>
          </w:p>
        </w:tc>
        <w:tc>
          <w:tcPr>
            <w:tcW w:w="4426" w:type="dxa"/>
            <w:shd w:val="clear" w:color="auto" w:fill="E7E6E6" w:themeFill="background2"/>
            <w:vAlign w:val="bottom"/>
          </w:tcPr>
          <w:p w14:paraId="6D7F3740" w14:textId="77777777" w:rsidR="00382481" w:rsidRDefault="00382481" w:rsidP="00FA4ED1">
            <w:pPr>
              <w:jc w:val="center"/>
              <w:rPr>
                <w:rFonts w:cstheme="minorHAnsi"/>
                <w:b/>
              </w:rPr>
            </w:pPr>
            <w:r>
              <w:rPr>
                <w:rFonts w:cstheme="minorHAnsi"/>
                <w:b/>
              </w:rPr>
              <w:t>Clinicians</w:t>
            </w:r>
          </w:p>
        </w:tc>
      </w:tr>
      <w:tr w:rsidR="00382481" w:rsidRPr="00315C2F" w14:paraId="1757875E" w14:textId="77777777" w:rsidTr="00FA4ED1">
        <w:trPr>
          <w:trHeight w:val="329"/>
        </w:trPr>
        <w:tc>
          <w:tcPr>
            <w:tcW w:w="1975" w:type="dxa"/>
            <w:vAlign w:val="center"/>
          </w:tcPr>
          <w:p w14:paraId="38461464" w14:textId="77777777" w:rsidR="00382481" w:rsidRPr="007D2049" w:rsidRDefault="00FA4ED1" w:rsidP="003B2BC5">
            <w:pPr>
              <w:rPr>
                <w:rFonts w:cstheme="minorHAnsi"/>
                <w:b/>
              </w:rPr>
            </w:pPr>
            <w:r w:rsidRPr="007D2049">
              <w:rPr>
                <w:rFonts w:cstheme="minorHAnsi"/>
                <w:b/>
              </w:rPr>
              <w:t>Desired</w:t>
            </w:r>
          </w:p>
        </w:tc>
        <w:tc>
          <w:tcPr>
            <w:tcW w:w="4426" w:type="dxa"/>
            <w:vAlign w:val="center"/>
          </w:tcPr>
          <w:p w14:paraId="738914D8" w14:textId="77777777" w:rsidR="00382481" w:rsidRDefault="00C936D6" w:rsidP="00382481">
            <w:pPr>
              <w:rPr>
                <w:rFonts w:cstheme="minorHAnsi"/>
              </w:rPr>
            </w:pPr>
            <w:sdt>
              <w:sdtPr>
                <w:rPr>
                  <w:rFonts w:cstheme="minorHAnsi"/>
                </w:rPr>
                <w:id w:val="-211042162"/>
                <w14:checkbox>
                  <w14:checked w14:val="0"/>
                  <w14:checkedState w14:val="2612" w14:font="MS Gothic"/>
                  <w14:uncheckedState w14:val="2610" w14:font="MS Gothic"/>
                </w14:checkbox>
              </w:sdtPr>
              <w:sdtEndPr/>
              <w:sdtContent>
                <w:r w:rsidR="00FA4ED1">
                  <w:rPr>
                    <w:rFonts w:ascii="MS Gothic" w:eastAsia="MS Gothic" w:hAnsi="MS Gothic" w:cstheme="minorHAnsi" w:hint="eastAsia"/>
                  </w:rPr>
                  <w:t>☐</w:t>
                </w:r>
              </w:sdtContent>
            </w:sdt>
            <w:r w:rsidR="00FA4ED1">
              <w:rPr>
                <w:rFonts w:cstheme="minorHAnsi"/>
              </w:rPr>
              <w:t xml:space="preserve">Yes, consultation will be </w:t>
            </w:r>
            <w:proofErr w:type="gramStart"/>
            <w:r w:rsidR="00FA4ED1">
              <w:rPr>
                <w:rFonts w:cstheme="minorHAnsi"/>
              </w:rPr>
              <w:t>offered</w:t>
            </w:r>
            <w:proofErr w:type="gramEnd"/>
          </w:p>
          <w:p w14:paraId="6CF19E79" w14:textId="77777777" w:rsidR="00FA4ED1" w:rsidRPr="001824BA" w:rsidRDefault="00C936D6" w:rsidP="00382481">
            <w:pPr>
              <w:rPr>
                <w:rFonts w:cstheme="minorHAnsi"/>
              </w:rPr>
            </w:pPr>
            <w:sdt>
              <w:sdtPr>
                <w:rPr>
                  <w:rFonts w:cstheme="minorHAnsi"/>
                </w:rPr>
                <w:id w:val="2015257556"/>
                <w14:checkbox>
                  <w14:checked w14:val="0"/>
                  <w14:checkedState w14:val="2612" w14:font="MS Gothic"/>
                  <w14:uncheckedState w14:val="2610" w14:font="MS Gothic"/>
                </w14:checkbox>
              </w:sdtPr>
              <w:sdtEndPr/>
              <w:sdtContent>
                <w:r w:rsidR="00FA4ED1">
                  <w:rPr>
                    <w:rFonts w:ascii="MS Gothic" w:eastAsia="MS Gothic" w:hAnsi="MS Gothic" w:cstheme="minorHAnsi" w:hint="eastAsia"/>
                  </w:rPr>
                  <w:t>☐</w:t>
                </w:r>
              </w:sdtContent>
            </w:sdt>
            <w:r w:rsidR="00FA4ED1">
              <w:rPr>
                <w:rFonts w:cstheme="minorHAnsi"/>
              </w:rPr>
              <w:t>No, consultation will not be offered</w:t>
            </w:r>
          </w:p>
        </w:tc>
        <w:tc>
          <w:tcPr>
            <w:tcW w:w="4426" w:type="dxa"/>
          </w:tcPr>
          <w:p w14:paraId="0C59797A" w14:textId="77777777" w:rsidR="00382481" w:rsidRDefault="00C936D6" w:rsidP="00382481">
            <w:pPr>
              <w:rPr>
                <w:rFonts w:cstheme="minorHAnsi"/>
              </w:rPr>
            </w:pPr>
            <w:sdt>
              <w:sdtPr>
                <w:rPr>
                  <w:rFonts w:cstheme="minorHAnsi"/>
                </w:rPr>
                <w:id w:val="256646612"/>
                <w14:checkbox>
                  <w14:checked w14:val="0"/>
                  <w14:checkedState w14:val="2612" w14:font="MS Gothic"/>
                  <w14:uncheckedState w14:val="2610" w14:font="MS Gothic"/>
                </w14:checkbox>
              </w:sdtPr>
              <w:sdtEndPr/>
              <w:sdtContent>
                <w:r w:rsidR="00FA4ED1">
                  <w:rPr>
                    <w:rFonts w:ascii="MS Gothic" w:eastAsia="MS Gothic" w:hAnsi="MS Gothic" w:cstheme="minorHAnsi" w:hint="eastAsia"/>
                  </w:rPr>
                  <w:t>☐</w:t>
                </w:r>
              </w:sdtContent>
            </w:sdt>
            <w:r w:rsidR="00FA4ED1">
              <w:rPr>
                <w:rFonts w:cstheme="minorHAnsi"/>
              </w:rPr>
              <w:t xml:space="preserve">Yes, consultation will be </w:t>
            </w:r>
            <w:proofErr w:type="gramStart"/>
            <w:r w:rsidR="00FA4ED1">
              <w:rPr>
                <w:rFonts w:cstheme="minorHAnsi"/>
              </w:rPr>
              <w:t>offered</w:t>
            </w:r>
            <w:proofErr w:type="gramEnd"/>
          </w:p>
          <w:p w14:paraId="5F95F7FD" w14:textId="77777777" w:rsidR="00FA4ED1" w:rsidRPr="001824BA" w:rsidRDefault="00C936D6" w:rsidP="00382481">
            <w:pPr>
              <w:rPr>
                <w:rFonts w:cstheme="minorHAnsi"/>
              </w:rPr>
            </w:pPr>
            <w:sdt>
              <w:sdtPr>
                <w:rPr>
                  <w:rFonts w:cstheme="minorHAnsi"/>
                </w:rPr>
                <w:id w:val="-1582519098"/>
                <w14:checkbox>
                  <w14:checked w14:val="0"/>
                  <w14:checkedState w14:val="2612" w14:font="MS Gothic"/>
                  <w14:uncheckedState w14:val="2610" w14:font="MS Gothic"/>
                </w14:checkbox>
              </w:sdtPr>
              <w:sdtEndPr/>
              <w:sdtContent>
                <w:r w:rsidR="00FA4ED1">
                  <w:rPr>
                    <w:rFonts w:ascii="MS Gothic" w:eastAsia="MS Gothic" w:hAnsi="MS Gothic" w:cstheme="minorHAnsi" w:hint="eastAsia"/>
                  </w:rPr>
                  <w:t>☐</w:t>
                </w:r>
              </w:sdtContent>
            </w:sdt>
            <w:r w:rsidR="00FA4ED1">
              <w:rPr>
                <w:rFonts w:cstheme="minorHAnsi"/>
              </w:rPr>
              <w:t>No, consultation will not be offered</w:t>
            </w:r>
          </w:p>
        </w:tc>
      </w:tr>
      <w:tr w:rsidR="00FA4ED1" w:rsidRPr="00315C2F" w14:paraId="1502C8E3" w14:textId="77777777" w:rsidTr="00FA4ED1">
        <w:trPr>
          <w:trHeight w:val="329"/>
        </w:trPr>
        <w:tc>
          <w:tcPr>
            <w:tcW w:w="1975" w:type="dxa"/>
            <w:vAlign w:val="center"/>
          </w:tcPr>
          <w:p w14:paraId="13F0EE8D" w14:textId="77777777" w:rsidR="00FA4ED1" w:rsidRPr="007D2049" w:rsidRDefault="007D2049" w:rsidP="00F75C67">
            <w:pPr>
              <w:rPr>
                <w:rFonts w:cstheme="minorHAnsi"/>
                <w:b/>
              </w:rPr>
            </w:pPr>
            <w:r>
              <w:rPr>
                <w:rFonts w:cstheme="minorHAnsi"/>
                <w:b/>
              </w:rPr>
              <w:t># Trainees</w:t>
            </w:r>
            <w:r w:rsidR="00F75C67">
              <w:rPr>
                <w:rFonts w:cstheme="minorHAnsi"/>
                <w:b/>
              </w:rPr>
              <w:t>/Call</w:t>
            </w:r>
          </w:p>
        </w:tc>
        <w:tc>
          <w:tcPr>
            <w:tcW w:w="4426" w:type="dxa"/>
            <w:vAlign w:val="center"/>
          </w:tcPr>
          <w:p w14:paraId="1CFC630D" w14:textId="77777777" w:rsidR="00FA4ED1" w:rsidRDefault="00FA4ED1" w:rsidP="00382481">
            <w:pPr>
              <w:rPr>
                <w:rFonts w:cstheme="minorHAnsi"/>
              </w:rPr>
            </w:pPr>
          </w:p>
        </w:tc>
        <w:tc>
          <w:tcPr>
            <w:tcW w:w="4426" w:type="dxa"/>
          </w:tcPr>
          <w:p w14:paraId="1970BCAC" w14:textId="77777777" w:rsidR="00FA4ED1" w:rsidRDefault="00FA4ED1" w:rsidP="00382481">
            <w:pPr>
              <w:rPr>
                <w:rFonts w:cstheme="minorHAnsi"/>
              </w:rPr>
            </w:pPr>
          </w:p>
        </w:tc>
      </w:tr>
      <w:tr w:rsidR="00382481" w:rsidRPr="00315C2F" w14:paraId="65161319" w14:textId="77777777" w:rsidTr="00FA4ED1">
        <w:trPr>
          <w:trHeight w:val="387"/>
        </w:trPr>
        <w:tc>
          <w:tcPr>
            <w:tcW w:w="1975" w:type="dxa"/>
            <w:vAlign w:val="center"/>
          </w:tcPr>
          <w:p w14:paraId="26E15AFF" w14:textId="77777777" w:rsidR="00F75C67" w:rsidRDefault="00FA4ED1" w:rsidP="007D2049">
            <w:pPr>
              <w:rPr>
                <w:rFonts w:cstheme="minorHAnsi"/>
                <w:b/>
              </w:rPr>
            </w:pPr>
            <w:r w:rsidRPr="007D2049">
              <w:rPr>
                <w:rFonts w:cstheme="minorHAnsi"/>
                <w:b/>
              </w:rPr>
              <w:t xml:space="preserve">Frequency </w:t>
            </w:r>
          </w:p>
          <w:p w14:paraId="2E6CBAC2" w14:textId="77777777" w:rsidR="00382481" w:rsidRPr="007D2049" w:rsidRDefault="00FA4ED1" w:rsidP="007D2049">
            <w:pPr>
              <w:rPr>
                <w:rFonts w:cstheme="minorHAnsi"/>
                <w:b/>
              </w:rPr>
            </w:pPr>
            <w:r w:rsidRPr="007D2049">
              <w:rPr>
                <w:rFonts w:cstheme="minorHAnsi"/>
              </w:rPr>
              <w:t>(</w:t>
            </w:r>
            <w:r w:rsidR="007D2049" w:rsidRPr="007D2049">
              <w:rPr>
                <w:rFonts w:cstheme="minorHAnsi"/>
                <w:i/>
              </w:rPr>
              <w:t>How often?</w:t>
            </w:r>
            <w:r w:rsidR="007D2049" w:rsidRPr="007D2049">
              <w:rPr>
                <w:rFonts w:cstheme="minorHAnsi"/>
              </w:rPr>
              <w:t>)</w:t>
            </w:r>
          </w:p>
        </w:tc>
        <w:tc>
          <w:tcPr>
            <w:tcW w:w="4426" w:type="dxa"/>
            <w:vAlign w:val="center"/>
          </w:tcPr>
          <w:p w14:paraId="1C458151" w14:textId="77777777" w:rsidR="00382481" w:rsidRPr="001824BA" w:rsidRDefault="00382481" w:rsidP="003B2BC5">
            <w:pPr>
              <w:jc w:val="center"/>
              <w:rPr>
                <w:rFonts w:cstheme="minorHAnsi"/>
              </w:rPr>
            </w:pPr>
          </w:p>
        </w:tc>
        <w:tc>
          <w:tcPr>
            <w:tcW w:w="4426" w:type="dxa"/>
          </w:tcPr>
          <w:p w14:paraId="317EB5ED" w14:textId="77777777" w:rsidR="00382481" w:rsidRPr="001824BA" w:rsidRDefault="00382481" w:rsidP="003B2BC5">
            <w:pPr>
              <w:jc w:val="center"/>
              <w:rPr>
                <w:rFonts w:cstheme="minorHAnsi"/>
              </w:rPr>
            </w:pPr>
          </w:p>
        </w:tc>
      </w:tr>
      <w:tr w:rsidR="00382481" w:rsidRPr="00315C2F" w14:paraId="79918DF9" w14:textId="77777777" w:rsidTr="00FA4ED1">
        <w:trPr>
          <w:trHeight w:val="367"/>
        </w:trPr>
        <w:tc>
          <w:tcPr>
            <w:tcW w:w="1975" w:type="dxa"/>
            <w:vAlign w:val="center"/>
          </w:tcPr>
          <w:p w14:paraId="1AE7834C" w14:textId="77777777" w:rsidR="00F75C67" w:rsidRDefault="007D2049" w:rsidP="007D2049">
            <w:pPr>
              <w:rPr>
                <w:rFonts w:cstheme="minorHAnsi"/>
                <w:b/>
              </w:rPr>
            </w:pPr>
            <w:r>
              <w:rPr>
                <w:rFonts w:cstheme="minorHAnsi"/>
                <w:b/>
              </w:rPr>
              <w:t xml:space="preserve">Duration </w:t>
            </w:r>
          </w:p>
          <w:p w14:paraId="3EA4AC96" w14:textId="77777777" w:rsidR="00382481" w:rsidRPr="007D2049" w:rsidRDefault="007D2049" w:rsidP="007D2049">
            <w:pPr>
              <w:rPr>
                <w:rFonts w:cstheme="minorHAnsi"/>
                <w:b/>
              </w:rPr>
            </w:pPr>
            <w:r w:rsidRPr="007D2049">
              <w:rPr>
                <w:rFonts w:cstheme="minorHAnsi"/>
              </w:rPr>
              <w:t>(</w:t>
            </w:r>
            <w:r w:rsidRPr="007D2049">
              <w:rPr>
                <w:rFonts w:cstheme="minorHAnsi"/>
                <w:i/>
              </w:rPr>
              <w:t xml:space="preserve">For how </w:t>
            </w:r>
            <w:r w:rsidR="00FA4ED1" w:rsidRPr="007D2049">
              <w:rPr>
                <w:rFonts w:cstheme="minorHAnsi"/>
                <w:i/>
              </w:rPr>
              <w:t>long?)</w:t>
            </w:r>
          </w:p>
        </w:tc>
        <w:tc>
          <w:tcPr>
            <w:tcW w:w="4426" w:type="dxa"/>
            <w:vAlign w:val="center"/>
          </w:tcPr>
          <w:p w14:paraId="4E7DD640" w14:textId="77777777" w:rsidR="00382481" w:rsidRPr="001824BA" w:rsidRDefault="00382481" w:rsidP="003B2BC5">
            <w:pPr>
              <w:jc w:val="center"/>
              <w:rPr>
                <w:rFonts w:cstheme="minorHAnsi"/>
              </w:rPr>
            </w:pPr>
          </w:p>
        </w:tc>
        <w:tc>
          <w:tcPr>
            <w:tcW w:w="4426" w:type="dxa"/>
          </w:tcPr>
          <w:p w14:paraId="4C913455" w14:textId="77777777" w:rsidR="00382481" w:rsidRPr="001824BA" w:rsidRDefault="00382481" w:rsidP="003B2BC5">
            <w:pPr>
              <w:jc w:val="center"/>
              <w:rPr>
                <w:rFonts w:cstheme="minorHAnsi"/>
              </w:rPr>
            </w:pPr>
          </w:p>
        </w:tc>
      </w:tr>
      <w:tr w:rsidR="00382481" w:rsidRPr="00315C2F" w14:paraId="713826A3" w14:textId="77777777" w:rsidTr="00FA4ED1">
        <w:trPr>
          <w:trHeight w:val="367"/>
        </w:trPr>
        <w:tc>
          <w:tcPr>
            <w:tcW w:w="1975" w:type="dxa"/>
            <w:vAlign w:val="center"/>
          </w:tcPr>
          <w:p w14:paraId="60007547" w14:textId="77777777" w:rsidR="00382481" w:rsidRPr="007D2049" w:rsidRDefault="007D2049" w:rsidP="003B2BC5">
            <w:pPr>
              <w:rPr>
                <w:rFonts w:cstheme="minorHAnsi"/>
                <w:b/>
              </w:rPr>
            </w:pPr>
            <w:r>
              <w:rPr>
                <w:rFonts w:cstheme="minorHAnsi"/>
                <w:b/>
              </w:rPr>
              <w:t>Notes</w:t>
            </w:r>
          </w:p>
        </w:tc>
        <w:tc>
          <w:tcPr>
            <w:tcW w:w="4426" w:type="dxa"/>
            <w:vAlign w:val="center"/>
          </w:tcPr>
          <w:p w14:paraId="0CA00D52" w14:textId="77777777" w:rsidR="00382481" w:rsidRPr="001824BA" w:rsidRDefault="00382481" w:rsidP="003B2BC5">
            <w:pPr>
              <w:jc w:val="center"/>
              <w:rPr>
                <w:rFonts w:cstheme="minorHAnsi"/>
              </w:rPr>
            </w:pPr>
          </w:p>
        </w:tc>
        <w:tc>
          <w:tcPr>
            <w:tcW w:w="4426" w:type="dxa"/>
          </w:tcPr>
          <w:p w14:paraId="732BC52C" w14:textId="77777777" w:rsidR="00382481" w:rsidRPr="001824BA" w:rsidRDefault="00382481" w:rsidP="003B2BC5">
            <w:pPr>
              <w:jc w:val="center"/>
              <w:rPr>
                <w:rFonts w:cstheme="minorHAnsi"/>
              </w:rPr>
            </w:pPr>
          </w:p>
        </w:tc>
      </w:tr>
    </w:tbl>
    <w:p w14:paraId="122F2C96" w14:textId="77777777" w:rsidR="00382481" w:rsidRPr="00382481" w:rsidRDefault="00382481" w:rsidP="007D2049">
      <w:pPr>
        <w:spacing w:after="0"/>
        <w:rPr>
          <w:rFonts w:cstheme="minorHAnsi"/>
        </w:rPr>
      </w:pPr>
    </w:p>
    <w:p w14:paraId="36CE233A" w14:textId="77777777" w:rsidR="00BB6E9A" w:rsidRPr="0046075E" w:rsidRDefault="00BB6E9A" w:rsidP="00382481">
      <w:pPr>
        <w:shd w:val="clear" w:color="auto" w:fill="FFE599" w:themeFill="accent4" w:themeFillTint="66"/>
        <w:rPr>
          <w:rFonts w:cstheme="minorHAnsi"/>
          <w:b/>
          <w:u w:val="single"/>
        </w:rPr>
      </w:pPr>
      <w:r w:rsidRPr="0046075E">
        <w:rPr>
          <w:rFonts w:cstheme="minorHAnsi"/>
          <w:b/>
          <w:u w:val="single"/>
        </w:rPr>
        <w:t>S</w:t>
      </w:r>
      <w:r w:rsidR="0046075E" w:rsidRPr="0046075E">
        <w:rPr>
          <w:rFonts w:cstheme="minorHAnsi"/>
          <w:b/>
          <w:u w:val="single"/>
        </w:rPr>
        <w:t>TEP 4: LAUNCH</w:t>
      </w:r>
      <w:r w:rsidRPr="0046075E">
        <w:rPr>
          <w:rFonts w:cstheme="minorHAnsi"/>
          <w:b/>
          <w:u w:val="single"/>
        </w:rPr>
        <w:t xml:space="preserve"> SAFETY-A</w:t>
      </w:r>
    </w:p>
    <w:p w14:paraId="1D2A2C68" w14:textId="77777777" w:rsidR="00BB6E9A" w:rsidRDefault="00BB6E9A" w:rsidP="00BB6E9A">
      <w:pPr>
        <w:rPr>
          <w:rFonts w:cstheme="minorHAnsi"/>
        </w:rPr>
      </w:pPr>
      <w:r>
        <w:rPr>
          <w:rFonts w:cstheme="minorHAnsi"/>
        </w:rPr>
        <w:t>During the early stages of implementation, trainees must learn to appropriately identify and engage clients, provide SAFETY-A with fidelity, track outcomes, and tailor the intervention to organizational policies and procedures. Launching may also require additional supervision from the site or consultation from the ASAP Center for adherence to the intervention.</w:t>
      </w:r>
    </w:p>
    <w:p w14:paraId="75F65E6E" w14:textId="77777777" w:rsidR="00F75C67" w:rsidRPr="0046075E" w:rsidRDefault="00F75C67" w:rsidP="0046075E">
      <w:pPr>
        <w:rPr>
          <w:rFonts w:cstheme="minorHAnsi"/>
          <w:b/>
        </w:rPr>
      </w:pPr>
      <w:r w:rsidRPr="0046075E">
        <w:rPr>
          <w:rFonts w:cstheme="minorHAnsi"/>
          <w:b/>
        </w:rPr>
        <w:t>Additional Considerations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
        <w:gridCol w:w="9957"/>
      </w:tblGrid>
      <w:tr w:rsidR="00F75C67" w14:paraId="0BAD29C3" w14:textId="77777777" w:rsidTr="003B2BC5">
        <w:sdt>
          <w:sdtPr>
            <w:rPr>
              <w:rFonts w:cstheme="minorHAnsi"/>
            </w:rPr>
            <w:id w:val="-1129085230"/>
            <w14:checkbox>
              <w14:checked w14:val="0"/>
              <w14:checkedState w14:val="2612" w14:font="MS Gothic"/>
              <w14:uncheckedState w14:val="2610" w14:font="MS Gothic"/>
            </w14:checkbox>
          </w:sdtPr>
          <w:sdtEndPr/>
          <w:sdtContent>
            <w:tc>
              <w:tcPr>
                <w:tcW w:w="607" w:type="dxa"/>
                <w:vAlign w:val="center"/>
              </w:tcPr>
              <w:p w14:paraId="07919B33" w14:textId="77777777" w:rsidR="00F75C67" w:rsidRDefault="00F75C67" w:rsidP="003B2BC5">
                <w:pPr>
                  <w:jc w:val="center"/>
                  <w:rPr>
                    <w:rFonts w:cstheme="minorHAnsi"/>
                  </w:rPr>
                </w:pPr>
                <w:r>
                  <w:rPr>
                    <w:rFonts w:ascii="MS Gothic" w:eastAsia="MS Gothic" w:hAnsi="MS Gothic" w:cstheme="minorHAnsi" w:hint="eastAsia"/>
                  </w:rPr>
                  <w:t>☐</w:t>
                </w:r>
              </w:p>
            </w:tc>
          </w:sdtContent>
        </w:sdt>
        <w:tc>
          <w:tcPr>
            <w:tcW w:w="9957" w:type="dxa"/>
            <w:vAlign w:val="center"/>
          </w:tcPr>
          <w:p w14:paraId="77FBA31B" w14:textId="77777777" w:rsidR="00F75C67" w:rsidRDefault="00F75C67" w:rsidP="00F75C67">
            <w:pPr>
              <w:rPr>
                <w:rFonts w:cstheme="minorHAnsi"/>
              </w:rPr>
            </w:pPr>
            <w:r>
              <w:rPr>
                <w:rFonts w:cstheme="minorHAnsi"/>
              </w:rPr>
              <w:t>Review site’s care process model to assist with identifying/screening appropriate clients</w:t>
            </w:r>
          </w:p>
        </w:tc>
      </w:tr>
      <w:tr w:rsidR="00F75C67" w14:paraId="517A221B" w14:textId="77777777" w:rsidTr="003B2BC5">
        <w:sdt>
          <w:sdtPr>
            <w:rPr>
              <w:rFonts w:cstheme="minorHAnsi"/>
            </w:rPr>
            <w:id w:val="1953591241"/>
            <w14:checkbox>
              <w14:checked w14:val="0"/>
              <w14:checkedState w14:val="2612" w14:font="MS Gothic"/>
              <w14:uncheckedState w14:val="2610" w14:font="MS Gothic"/>
            </w14:checkbox>
          </w:sdtPr>
          <w:sdtEndPr/>
          <w:sdtContent>
            <w:tc>
              <w:tcPr>
                <w:tcW w:w="607" w:type="dxa"/>
                <w:vAlign w:val="center"/>
              </w:tcPr>
              <w:p w14:paraId="0D27E77F" w14:textId="77777777" w:rsidR="00F75C67" w:rsidRDefault="00F75C67" w:rsidP="003B2BC5">
                <w:pPr>
                  <w:jc w:val="center"/>
                  <w:rPr>
                    <w:rFonts w:cstheme="minorHAnsi"/>
                  </w:rPr>
                </w:pPr>
                <w:r>
                  <w:rPr>
                    <w:rFonts w:ascii="MS Gothic" w:eastAsia="MS Gothic" w:hAnsi="MS Gothic" w:cstheme="minorHAnsi" w:hint="eastAsia"/>
                  </w:rPr>
                  <w:t>☐</w:t>
                </w:r>
              </w:p>
            </w:tc>
          </w:sdtContent>
        </w:sdt>
        <w:tc>
          <w:tcPr>
            <w:tcW w:w="9957" w:type="dxa"/>
            <w:vAlign w:val="center"/>
          </w:tcPr>
          <w:p w14:paraId="4EE8BBD1" w14:textId="77777777" w:rsidR="00F75C67" w:rsidRPr="00CF258A" w:rsidRDefault="00F75C67" w:rsidP="00F75C67">
            <w:pPr>
              <w:rPr>
                <w:rFonts w:cstheme="minorHAnsi"/>
              </w:rPr>
            </w:pPr>
            <w:r>
              <w:rPr>
                <w:rFonts w:cstheme="minorHAnsi"/>
              </w:rPr>
              <w:t>Discuss possible process and outcome evaluation questions (i.e., monitoring fidelity, pre-/post-intervention measures</w:t>
            </w:r>
            <w:r w:rsidR="00C75278">
              <w:rPr>
                <w:rFonts w:cstheme="minorHAnsi"/>
              </w:rPr>
              <w:t>, follow-up appointments scheduled and attend</w:t>
            </w:r>
            <w:r w:rsidR="00C54739">
              <w:rPr>
                <w:rFonts w:cstheme="minorHAnsi"/>
              </w:rPr>
              <w:t>e</w:t>
            </w:r>
            <w:r w:rsidR="00C75278">
              <w:rPr>
                <w:rFonts w:cstheme="minorHAnsi"/>
              </w:rPr>
              <w:t>es</w:t>
            </w:r>
            <w:r>
              <w:rPr>
                <w:rFonts w:cstheme="minorHAnsi"/>
              </w:rPr>
              <w:t>)</w:t>
            </w:r>
          </w:p>
        </w:tc>
      </w:tr>
      <w:tr w:rsidR="00F75C67" w14:paraId="553B954C" w14:textId="77777777" w:rsidTr="003B2BC5">
        <w:sdt>
          <w:sdtPr>
            <w:rPr>
              <w:rFonts w:cstheme="minorHAnsi"/>
            </w:rPr>
            <w:id w:val="-808704694"/>
            <w14:checkbox>
              <w14:checked w14:val="0"/>
              <w14:checkedState w14:val="2612" w14:font="MS Gothic"/>
              <w14:uncheckedState w14:val="2610" w14:font="MS Gothic"/>
            </w14:checkbox>
          </w:sdtPr>
          <w:sdtEndPr/>
          <w:sdtContent>
            <w:tc>
              <w:tcPr>
                <w:tcW w:w="607" w:type="dxa"/>
                <w:vAlign w:val="center"/>
              </w:tcPr>
              <w:p w14:paraId="557B5633" w14:textId="77777777" w:rsidR="00F75C67" w:rsidRDefault="00F75C67" w:rsidP="003B2BC5">
                <w:pPr>
                  <w:jc w:val="center"/>
                  <w:rPr>
                    <w:rFonts w:cstheme="minorHAnsi"/>
                  </w:rPr>
                </w:pPr>
                <w:r>
                  <w:rPr>
                    <w:rFonts w:ascii="MS Gothic" w:eastAsia="MS Gothic" w:hAnsi="MS Gothic" w:cstheme="minorHAnsi" w:hint="eastAsia"/>
                  </w:rPr>
                  <w:t>☐</w:t>
                </w:r>
              </w:p>
            </w:tc>
          </w:sdtContent>
        </w:sdt>
        <w:tc>
          <w:tcPr>
            <w:tcW w:w="9957" w:type="dxa"/>
            <w:vAlign w:val="center"/>
          </w:tcPr>
          <w:p w14:paraId="77A6CE0C" w14:textId="77777777" w:rsidR="00F75C67" w:rsidRDefault="00F75C67" w:rsidP="003B2BC5">
            <w:pPr>
              <w:rPr>
                <w:rFonts w:cstheme="minorHAnsi"/>
              </w:rPr>
            </w:pPr>
            <w:r>
              <w:rPr>
                <w:rFonts w:cstheme="minorHAnsi"/>
              </w:rPr>
              <w:t>Reminder of Post-Training Implementation Interviews with senior leaders 6 months after training</w:t>
            </w:r>
          </w:p>
        </w:tc>
      </w:tr>
    </w:tbl>
    <w:p w14:paraId="69DB7706" w14:textId="77777777" w:rsidR="00F75C67" w:rsidRPr="00F75C67" w:rsidRDefault="00F75C67" w:rsidP="00F75C67">
      <w:pPr>
        <w:spacing w:after="0"/>
        <w:rPr>
          <w:rFonts w:cstheme="minorHAnsi"/>
          <w:b/>
        </w:rPr>
      </w:pPr>
    </w:p>
    <w:p w14:paraId="23720908" w14:textId="77777777" w:rsidR="00BB6E9A" w:rsidRPr="0046075E" w:rsidRDefault="00BB6E9A" w:rsidP="00382481">
      <w:pPr>
        <w:shd w:val="clear" w:color="auto" w:fill="FFE599" w:themeFill="accent4" w:themeFillTint="66"/>
        <w:rPr>
          <w:rFonts w:cstheme="minorHAnsi"/>
          <w:b/>
          <w:u w:val="single"/>
        </w:rPr>
      </w:pPr>
      <w:r w:rsidRPr="0046075E">
        <w:rPr>
          <w:rFonts w:cstheme="minorHAnsi"/>
          <w:b/>
          <w:u w:val="single"/>
        </w:rPr>
        <w:t>S</w:t>
      </w:r>
      <w:r w:rsidR="0046075E" w:rsidRPr="0046075E">
        <w:rPr>
          <w:rFonts w:cstheme="minorHAnsi"/>
          <w:b/>
          <w:u w:val="single"/>
        </w:rPr>
        <w:t>TEP 5: SUSTAIN</w:t>
      </w:r>
      <w:r w:rsidRPr="0046075E">
        <w:rPr>
          <w:rFonts w:cstheme="minorHAnsi"/>
          <w:b/>
          <w:u w:val="single"/>
        </w:rPr>
        <w:t xml:space="preserve"> SAFETY-A</w:t>
      </w:r>
    </w:p>
    <w:p w14:paraId="68D1484D" w14:textId="77777777" w:rsidR="007D2049" w:rsidRPr="00F75C67" w:rsidRDefault="00BB6E9A" w:rsidP="00BB6E9A">
      <w:pPr>
        <w:rPr>
          <w:rFonts w:cstheme="minorHAnsi"/>
        </w:rPr>
      </w:pPr>
      <w:r>
        <w:rPr>
          <w:rFonts w:cstheme="minorHAnsi"/>
        </w:rPr>
        <w:t>Maintaining the use of SAFETY-A requires continuous work beyond training and consultation. This may be done by monitoring the implementation process and clinical outcomes to merge efforts into a continuous quality improvement plan. This may include the expansion of SAFETY-A services to additional programs or sites.</w:t>
      </w:r>
    </w:p>
    <w:sectPr w:rsidR="007D2049" w:rsidRPr="00F75C67" w:rsidSect="00CC3FFA">
      <w:headerReference w:type="default" r:id="rId7"/>
      <w:foot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B3B61C" w14:textId="77777777" w:rsidR="00C936D6" w:rsidRDefault="00C936D6" w:rsidP="002272A5">
      <w:pPr>
        <w:spacing w:after="0" w:line="240" w:lineRule="auto"/>
      </w:pPr>
      <w:r>
        <w:separator/>
      </w:r>
    </w:p>
  </w:endnote>
  <w:endnote w:type="continuationSeparator" w:id="0">
    <w:p w14:paraId="5E24BCBB" w14:textId="77777777" w:rsidR="00C936D6" w:rsidRDefault="00C936D6" w:rsidP="00227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15AFB" w14:textId="77777777" w:rsidR="00B926CD" w:rsidRDefault="00C936D6">
    <w:pPr>
      <w:pStyle w:val="Footer"/>
      <w:jc w:val="center"/>
    </w:pPr>
    <w:sdt>
      <w:sdtPr>
        <w:id w:val="457311451"/>
        <w:docPartObj>
          <w:docPartGallery w:val="Page Numbers (Bottom of Page)"/>
          <w:docPartUnique/>
        </w:docPartObj>
      </w:sdtPr>
      <w:sdtEndPr/>
      <w:sdtContent>
        <w:sdt>
          <w:sdtPr>
            <w:id w:val="1728636285"/>
            <w:docPartObj>
              <w:docPartGallery w:val="Page Numbers (Top of Page)"/>
              <w:docPartUnique/>
            </w:docPartObj>
          </w:sdtPr>
          <w:sdtEndPr/>
          <w:sdtContent>
            <w:r w:rsidR="00B926CD">
              <w:t xml:space="preserve">Page </w:t>
            </w:r>
            <w:r w:rsidR="00B926CD">
              <w:rPr>
                <w:b/>
                <w:bCs/>
                <w:sz w:val="24"/>
                <w:szCs w:val="24"/>
              </w:rPr>
              <w:fldChar w:fldCharType="begin"/>
            </w:r>
            <w:r w:rsidR="00B926CD">
              <w:rPr>
                <w:b/>
                <w:bCs/>
              </w:rPr>
              <w:instrText xml:space="preserve"> PAGE </w:instrText>
            </w:r>
            <w:r w:rsidR="00B926CD">
              <w:rPr>
                <w:b/>
                <w:bCs/>
                <w:sz w:val="24"/>
                <w:szCs w:val="24"/>
              </w:rPr>
              <w:fldChar w:fldCharType="separate"/>
            </w:r>
            <w:r w:rsidR="00742E1D">
              <w:rPr>
                <w:b/>
                <w:bCs/>
                <w:noProof/>
              </w:rPr>
              <w:t>1</w:t>
            </w:r>
            <w:r w:rsidR="00B926CD">
              <w:rPr>
                <w:b/>
                <w:bCs/>
                <w:sz w:val="24"/>
                <w:szCs w:val="24"/>
              </w:rPr>
              <w:fldChar w:fldCharType="end"/>
            </w:r>
            <w:r w:rsidR="00B926CD">
              <w:t xml:space="preserve"> of </w:t>
            </w:r>
            <w:r w:rsidR="00B926CD">
              <w:rPr>
                <w:b/>
                <w:bCs/>
                <w:sz w:val="24"/>
                <w:szCs w:val="24"/>
              </w:rPr>
              <w:fldChar w:fldCharType="begin"/>
            </w:r>
            <w:r w:rsidR="00B926CD">
              <w:rPr>
                <w:b/>
                <w:bCs/>
              </w:rPr>
              <w:instrText xml:space="preserve"> NUMPAGES  </w:instrText>
            </w:r>
            <w:r w:rsidR="00B926CD">
              <w:rPr>
                <w:b/>
                <w:bCs/>
                <w:sz w:val="24"/>
                <w:szCs w:val="24"/>
              </w:rPr>
              <w:fldChar w:fldCharType="separate"/>
            </w:r>
            <w:r w:rsidR="00742E1D">
              <w:rPr>
                <w:b/>
                <w:bCs/>
                <w:noProof/>
              </w:rPr>
              <w:t>3</w:t>
            </w:r>
            <w:r w:rsidR="00B926CD">
              <w:rPr>
                <w:b/>
                <w:bCs/>
                <w:sz w:val="24"/>
                <w:szCs w:val="24"/>
              </w:rPr>
              <w:fldChar w:fldCharType="end"/>
            </w:r>
          </w:sdtContent>
        </w:sdt>
      </w:sdtContent>
    </w:sdt>
  </w:p>
  <w:p w14:paraId="78BC27AC" w14:textId="77777777" w:rsidR="00B926CD" w:rsidRDefault="00B926CD" w:rsidP="00B926C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3851F8" w14:textId="77777777" w:rsidR="00C936D6" w:rsidRDefault="00C936D6" w:rsidP="002272A5">
      <w:pPr>
        <w:spacing w:after="0" w:line="240" w:lineRule="auto"/>
      </w:pPr>
      <w:r>
        <w:separator/>
      </w:r>
    </w:p>
  </w:footnote>
  <w:footnote w:type="continuationSeparator" w:id="0">
    <w:p w14:paraId="0A3F0B0E" w14:textId="77777777" w:rsidR="00C936D6" w:rsidRDefault="00C936D6" w:rsidP="00227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30309" w14:textId="19325A89" w:rsidR="002272A5" w:rsidRDefault="0085542B">
    <w:pPr>
      <w:pStyle w:val="Header"/>
    </w:pPr>
    <w:r w:rsidRPr="002272A5">
      <w:rPr>
        <w:noProof/>
      </w:rPr>
      <w:drawing>
        <wp:anchor distT="0" distB="0" distL="114300" distR="114300" simplePos="0" relativeHeight="251660288" behindDoc="0" locked="0" layoutInCell="1" allowOverlap="1" wp14:anchorId="0E7B1512" wp14:editId="4DB6EE4B">
          <wp:simplePos x="0" y="0"/>
          <wp:positionH relativeFrom="margin">
            <wp:posOffset>5316855</wp:posOffset>
          </wp:positionH>
          <wp:positionV relativeFrom="paragraph">
            <wp:posOffset>-281305</wp:posOffset>
          </wp:positionV>
          <wp:extent cx="1581150" cy="414655"/>
          <wp:effectExtent l="0" t="0" r="0" b="4445"/>
          <wp:wrapSquare wrapText="bothSides"/>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81150" cy="4146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2AE065F9" wp14:editId="6EB22BC5">
          <wp:simplePos x="0" y="0"/>
          <wp:positionH relativeFrom="column">
            <wp:posOffset>-161925</wp:posOffset>
          </wp:positionH>
          <wp:positionV relativeFrom="paragraph">
            <wp:posOffset>-333375</wp:posOffset>
          </wp:positionV>
          <wp:extent cx="1743075" cy="650875"/>
          <wp:effectExtent l="0" t="0" r="9525" b="0"/>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3075" cy="650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2A5">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5C420F"/>
    <w:multiLevelType w:val="hybridMultilevel"/>
    <w:tmpl w:val="16B81222"/>
    <w:lvl w:ilvl="0" w:tplc="443C2EBA">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1C2BE4"/>
    <w:multiLevelType w:val="hybridMultilevel"/>
    <w:tmpl w:val="AAEEFB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2965099"/>
    <w:multiLevelType w:val="hybridMultilevel"/>
    <w:tmpl w:val="1E9CA3F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0023FB9"/>
    <w:multiLevelType w:val="hybridMultilevel"/>
    <w:tmpl w:val="311C7CA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0F53D72"/>
    <w:multiLevelType w:val="hybridMultilevel"/>
    <w:tmpl w:val="9FA2933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2A5"/>
    <w:rsid w:val="00010C7D"/>
    <w:rsid w:val="0002758F"/>
    <w:rsid w:val="00057721"/>
    <w:rsid w:val="000E3657"/>
    <w:rsid w:val="001824BA"/>
    <w:rsid w:val="001E39CC"/>
    <w:rsid w:val="00205C9F"/>
    <w:rsid w:val="002272A5"/>
    <w:rsid w:val="00251864"/>
    <w:rsid w:val="00315C2F"/>
    <w:rsid w:val="003565DE"/>
    <w:rsid w:val="00363F6B"/>
    <w:rsid w:val="00382481"/>
    <w:rsid w:val="00385741"/>
    <w:rsid w:val="00450A25"/>
    <w:rsid w:val="0046075E"/>
    <w:rsid w:val="005B194C"/>
    <w:rsid w:val="00621340"/>
    <w:rsid w:val="00742E1D"/>
    <w:rsid w:val="007D2049"/>
    <w:rsid w:val="007E6440"/>
    <w:rsid w:val="007F693A"/>
    <w:rsid w:val="0085542B"/>
    <w:rsid w:val="00A77E2A"/>
    <w:rsid w:val="00AA1CF9"/>
    <w:rsid w:val="00B368D7"/>
    <w:rsid w:val="00B47630"/>
    <w:rsid w:val="00B926CD"/>
    <w:rsid w:val="00BB6E9A"/>
    <w:rsid w:val="00C50D7B"/>
    <w:rsid w:val="00C54739"/>
    <w:rsid w:val="00C75278"/>
    <w:rsid w:val="00C936D6"/>
    <w:rsid w:val="00C97CFA"/>
    <w:rsid w:val="00CC3FFA"/>
    <w:rsid w:val="00CF258A"/>
    <w:rsid w:val="00DA68FF"/>
    <w:rsid w:val="00E41A74"/>
    <w:rsid w:val="00EC0A7A"/>
    <w:rsid w:val="00EE3E81"/>
    <w:rsid w:val="00F75C67"/>
    <w:rsid w:val="00FA4E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B78D6"/>
  <w15:chartTrackingRefBased/>
  <w15:docId w15:val="{CF77CA76-2A80-4635-B489-836DAEA8E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72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72A5"/>
  </w:style>
  <w:style w:type="paragraph" w:styleId="Footer">
    <w:name w:val="footer"/>
    <w:basedOn w:val="Normal"/>
    <w:link w:val="FooterChar"/>
    <w:uiPriority w:val="99"/>
    <w:unhideWhenUsed/>
    <w:rsid w:val="002272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72A5"/>
  </w:style>
  <w:style w:type="character" w:styleId="PlaceholderText">
    <w:name w:val="Placeholder Text"/>
    <w:basedOn w:val="DefaultParagraphFont"/>
    <w:uiPriority w:val="99"/>
    <w:semiHidden/>
    <w:rsid w:val="00363F6B"/>
    <w:rPr>
      <w:color w:val="808080"/>
    </w:rPr>
  </w:style>
  <w:style w:type="table" w:styleId="TableGrid">
    <w:name w:val="Table Grid"/>
    <w:basedOn w:val="TableNormal"/>
    <w:uiPriority w:val="39"/>
    <w:rsid w:val="00EE3E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19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810</Words>
  <Characters>4618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Katelyn Donisch, Ph.D.</dc:creator>
  <cp:keywords/>
  <dc:description/>
  <cp:lastModifiedBy>Chase Venables</cp:lastModifiedBy>
  <cp:revision>7</cp:revision>
  <dcterms:created xsi:type="dcterms:W3CDTF">2020-12-17T02:46:00Z</dcterms:created>
  <dcterms:modified xsi:type="dcterms:W3CDTF">2021-04-06T18:28:00Z</dcterms:modified>
</cp:coreProperties>
</file>